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4F" w:rsidRPr="001E3F82" w:rsidRDefault="006D684F" w:rsidP="006D684F">
      <w:pPr>
        <w:pStyle w:val="ac"/>
        <w:jc w:val="center"/>
        <w:rPr>
          <w:rFonts w:ascii="Times New Roman" w:hAnsi="Times New Roman"/>
          <w:b/>
          <w:sz w:val="24"/>
          <w:szCs w:val="24"/>
        </w:rPr>
      </w:pPr>
    </w:p>
    <w:p w:rsidR="006D684F" w:rsidRPr="001E3F82" w:rsidRDefault="006D684F" w:rsidP="007D0934">
      <w:pPr>
        <w:jc w:val="center"/>
        <w:rPr>
          <w:b/>
        </w:rPr>
      </w:pPr>
    </w:p>
    <w:p w:rsidR="007D0934" w:rsidRPr="001E3F82" w:rsidRDefault="007D0934" w:rsidP="007D0934">
      <w:pPr>
        <w:jc w:val="center"/>
      </w:pPr>
      <w:r w:rsidRPr="001E3F82">
        <w:rPr>
          <w:b/>
        </w:rPr>
        <w:t>SENĀTA LĒMUMS</w:t>
      </w:r>
    </w:p>
    <w:p w:rsidR="006D684F" w:rsidRPr="001E3F82" w:rsidRDefault="006D684F" w:rsidP="006D684F">
      <w:pPr>
        <w:pStyle w:val="ac"/>
        <w:jc w:val="center"/>
        <w:rPr>
          <w:rFonts w:ascii="Times New Roman" w:hAnsi="Times New Roman"/>
          <w:sz w:val="24"/>
          <w:szCs w:val="24"/>
        </w:rPr>
      </w:pPr>
      <w:r w:rsidRPr="001E3F82">
        <w:rPr>
          <w:rFonts w:ascii="Times New Roman" w:hAnsi="Times New Roman"/>
          <w:sz w:val="24"/>
          <w:szCs w:val="24"/>
        </w:rPr>
        <w:t>RTU Senāta 2019. gada 28. janvāra sēde (protokols Nr.626)</w:t>
      </w:r>
    </w:p>
    <w:p w:rsidR="007D0934" w:rsidRPr="001E3F82" w:rsidRDefault="007D0934" w:rsidP="007D0934"/>
    <w:p w:rsidR="007D0934" w:rsidRPr="001E3F82" w:rsidRDefault="007D0934" w:rsidP="007D0934">
      <w:pPr>
        <w:jc w:val="center"/>
      </w:pPr>
      <w:r w:rsidRPr="001E3F82">
        <w:rPr>
          <w:b/>
        </w:rPr>
        <w:t xml:space="preserve">Par </w:t>
      </w:r>
      <w:r w:rsidR="00337E11" w:rsidRPr="001E3F82">
        <w:rPr>
          <w:b/>
        </w:rPr>
        <w:t xml:space="preserve">Prakses organizēšanas kārtības Rīgas Tehniskajā universitātē </w:t>
      </w:r>
      <w:r w:rsidRPr="001E3F82">
        <w:rPr>
          <w:b/>
        </w:rPr>
        <w:t>apstiprināšanu jaunā redakcijā</w:t>
      </w:r>
    </w:p>
    <w:p w:rsidR="007D0934" w:rsidRPr="001E3F82" w:rsidRDefault="007D0934" w:rsidP="007D0934"/>
    <w:p w:rsidR="007D0934" w:rsidRPr="001E3F82" w:rsidRDefault="007D0934" w:rsidP="007D0934">
      <w:pPr>
        <w:jc w:val="both"/>
      </w:pPr>
      <w:r w:rsidRPr="001E3F82">
        <w:t>RTU Senāts nolemj:</w:t>
      </w:r>
    </w:p>
    <w:p w:rsidR="00730AE2" w:rsidRDefault="00730AE2" w:rsidP="002566D8">
      <w:pPr>
        <w:numPr>
          <w:ilvl w:val="0"/>
          <w:numId w:val="21"/>
        </w:numPr>
        <w:pBdr>
          <w:top w:val="nil"/>
          <w:left w:val="nil"/>
          <w:bottom w:val="nil"/>
          <w:right w:val="nil"/>
          <w:between w:val="nil"/>
        </w:pBdr>
        <w:contextualSpacing/>
        <w:jc w:val="both"/>
        <w:rPr>
          <w:color w:val="000000"/>
        </w:rPr>
      </w:pPr>
      <w:r w:rsidRPr="00730AE2">
        <w:rPr>
          <w:color w:val="000000"/>
        </w:rPr>
        <w:t>No 2019. gada 1. jūlija a</w:t>
      </w:r>
      <w:r w:rsidR="007D0934" w:rsidRPr="00730AE2">
        <w:rPr>
          <w:color w:val="000000"/>
        </w:rPr>
        <w:t>tzīt par spēku zaudējušu</w:t>
      </w:r>
      <w:r w:rsidRPr="00730AE2">
        <w:rPr>
          <w:color w:val="000000"/>
        </w:rPr>
        <w:t xml:space="preserve"> Prakses organizēšanas kārtību</w:t>
      </w:r>
      <w:r w:rsidR="006D684F" w:rsidRPr="00730AE2">
        <w:rPr>
          <w:color w:val="000000"/>
        </w:rPr>
        <w:t xml:space="preserve"> RTU, kas  apstiprināta 2010. gada 29. marta </w:t>
      </w:r>
      <w:r>
        <w:rPr>
          <w:color w:val="000000"/>
        </w:rPr>
        <w:t>Senāta sēdē (protokols Nr.539);</w:t>
      </w:r>
    </w:p>
    <w:p w:rsidR="005E6671" w:rsidRPr="00730AE2" w:rsidRDefault="007D0934" w:rsidP="002566D8">
      <w:pPr>
        <w:numPr>
          <w:ilvl w:val="0"/>
          <w:numId w:val="21"/>
        </w:numPr>
        <w:pBdr>
          <w:top w:val="nil"/>
          <w:left w:val="nil"/>
          <w:bottom w:val="nil"/>
          <w:right w:val="nil"/>
          <w:between w:val="nil"/>
        </w:pBdr>
        <w:contextualSpacing/>
        <w:jc w:val="both"/>
        <w:rPr>
          <w:color w:val="000000"/>
        </w:rPr>
      </w:pPr>
      <w:r w:rsidRPr="00730AE2">
        <w:rPr>
          <w:color w:val="000000"/>
        </w:rPr>
        <w:t>Apstiprināt Prakses organizēšanas kārtību Rīgas Tehniska</w:t>
      </w:r>
      <w:r w:rsidR="006D684F" w:rsidRPr="00730AE2">
        <w:rPr>
          <w:color w:val="000000"/>
        </w:rPr>
        <w:t xml:space="preserve">jā universitātē jaunā redakcijā, </w:t>
      </w:r>
      <w:r w:rsidR="00BA54E7" w:rsidRPr="00730AE2">
        <w:rPr>
          <w:color w:val="000000"/>
        </w:rPr>
        <w:t xml:space="preserve">un noteikt, ka tā </w:t>
      </w:r>
      <w:r w:rsidR="005E6671" w:rsidRPr="00730AE2">
        <w:rPr>
          <w:color w:val="000000"/>
        </w:rPr>
        <w:t>stājas spēkā</w:t>
      </w:r>
      <w:r w:rsidR="00BA54E7" w:rsidRPr="00730AE2">
        <w:rPr>
          <w:color w:val="000000"/>
        </w:rPr>
        <w:t xml:space="preserve"> no 2019./2020. akadēmiskā gada;</w:t>
      </w:r>
    </w:p>
    <w:p w:rsidR="007D0934" w:rsidRPr="001E3F82" w:rsidRDefault="005E6671" w:rsidP="007D0934">
      <w:pPr>
        <w:numPr>
          <w:ilvl w:val="0"/>
          <w:numId w:val="21"/>
        </w:numPr>
        <w:pBdr>
          <w:top w:val="nil"/>
          <w:left w:val="nil"/>
          <w:bottom w:val="nil"/>
          <w:right w:val="nil"/>
          <w:between w:val="nil"/>
        </w:pBdr>
        <w:contextualSpacing/>
        <w:jc w:val="both"/>
        <w:rPr>
          <w:color w:val="000000"/>
        </w:rPr>
      </w:pPr>
      <w:r w:rsidRPr="001E3F82">
        <w:rPr>
          <w:color w:val="000000"/>
        </w:rPr>
        <w:t xml:space="preserve">Līdz 2019. </w:t>
      </w:r>
      <w:r w:rsidR="008368A2">
        <w:rPr>
          <w:color w:val="000000"/>
        </w:rPr>
        <w:t>g</w:t>
      </w:r>
      <w:r w:rsidRPr="001E3F82">
        <w:rPr>
          <w:color w:val="000000"/>
        </w:rPr>
        <w:t xml:space="preserve">ada 30. </w:t>
      </w:r>
      <w:r w:rsidR="008368A2">
        <w:rPr>
          <w:color w:val="000000"/>
        </w:rPr>
        <w:t>j</w:t>
      </w:r>
      <w:r w:rsidRPr="001E3F82">
        <w:rPr>
          <w:color w:val="000000"/>
        </w:rPr>
        <w:t xml:space="preserve">ūnijam </w:t>
      </w:r>
      <w:r w:rsidR="007D0934" w:rsidRPr="001E3F82">
        <w:rPr>
          <w:color w:val="000000"/>
        </w:rPr>
        <w:t xml:space="preserve">RTU studiju programmu direktoriem visās </w:t>
      </w:r>
      <w:r w:rsidRPr="001E3F82">
        <w:rPr>
          <w:color w:val="000000"/>
        </w:rPr>
        <w:t>RTU studiju programmās, kurās paredzēta studējošo prakse, pārskatīt un atjaunināt atbilstošo studiju kursu aprakstus, kas iekļauti RTU Studiju kursu reģistrā.</w:t>
      </w:r>
    </w:p>
    <w:p w:rsidR="005E6671" w:rsidRPr="001E3F82" w:rsidRDefault="005E6671" w:rsidP="005E6671">
      <w:pPr>
        <w:pBdr>
          <w:top w:val="nil"/>
          <w:left w:val="nil"/>
          <w:bottom w:val="nil"/>
          <w:right w:val="nil"/>
          <w:between w:val="nil"/>
        </w:pBdr>
        <w:ind w:left="360"/>
        <w:contextualSpacing/>
        <w:jc w:val="both"/>
        <w:rPr>
          <w:color w:val="000000"/>
        </w:rPr>
      </w:pPr>
    </w:p>
    <w:p w:rsidR="007D0934" w:rsidRPr="001E3F82" w:rsidRDefault="007D0934" w:rsidP="00A9690E">
      <w:pPr>
        <w:jc w:val="center"/>
        <w:rPr>
          <w:b/>
          <w:smallCaps/>
        </w:rPr>
      </w:pPr>
    </w:p>
    <w:p w:rsidR="00A9690E" w:rsidRPr="001E3F82" w:rsidRDefault="007D0934" w:rsidP="00A9690E">
      <w:pPr>
        <w:jc w:val="center"/>
        <w:rPr>
          <w:b/>
          <w:smallCaps/>
        </w:rPr>
      </w:pPr>
      <w:r w:rsidRPr="001E3F82">
        <w:rPr>
          <w:b/>
          <w:smallCaps/>
        </w:rPr>
        <w:t>PRAKSES ORGANIZĒŠANAS KĀRTĪBA RĪGAS TEHNISKAJĀ UNIVERSITĀTĒ</w:t>
      </w:r>
    </w:p>
    <w:p w:rsidR="00A9690E" w:rsidRPr="001E3F82" w:rsidRDefault="00A9690E" w:rsidP="00A9690E"/>
    <w:p w:rsidR="00306E5B" w:rsidRPr="00FA4D22" w:rsidRDefault="00833B59" w:rsidP="00BA54E7">
      <w:pPr>
        <w:pStyle w:val="ab"/>
        <w:numPr>
          <w:ilvl w:val="0"/>
          <w:numId w:val="2"/>
        </w:numPr>
        <w:spacing w:before="120"/>
        <w:jc w:val="center"/>
        <w:rPr>
          <w:rFonts w:ascii="Times New Roman" w:hAnsi="Times New Roman"/>
          <w:b/>
          <w:sz w:val="24"/>
          <w:szCs w:val="24"/>
        </w:rPr>
      </w:pPr>
      <w:r w:rsidRPr="00FA4D22">
        <w:rPr>
          <w:rFonts w:ascii="Times New Roman" w:hAnsi="Times New Roman"/>
          <w:b/>
          <w:sz w:val="24"/>
          <w:szCs w:val="24"/>
        </w:rPr>
        <w:t>Vispārīgie noteikumi</w:t>
      </w:r>
    </w:p>
    <w:p w:rsidR="006A24BE" w:rsidRPr="001E3F82" w:rsidRDefault="006A24BE" w:rsidP="00A70C75">
      <w:pPr>
        <w:numPr>
          <w:ilvl w:val="1"/>
          <w:numId w:val="2"/>
        </w:numPr>
        <w:spacing w:before="120"/>
        <w:jc w:val="both"/>
      </w:pPr>
      <w:r w:rsidRPr="001E3F82">
        <w:t>Šis dokuments</w:t>
      </w:r>
      <w:r w:rsidR="005D1990" w:rsidRPr="001E3F82">
        <w:t xml:space="preserve"> nosaka kārtību, kādā</w:t>
      </w:r>
      <w:r w:rsidR="00661DD6" w:rsidRPr="001E3F82">
        <w:t xml:space="preserve"> veidā </w:t>
      </w:r>
      <w:r w:rsidRPr="001E3F82">
        <w:t xml:space="preserve">tiek organizēta </w:t>
      </w:r>
      <w:r w:rsidR="00C524B3" w:rsidRPr="001E3F82">
        <w:t xml:space="preserve">studējošo </w:t>
      </w:r>
      <w:r w:rsidRPr="001E3F82">
        <w:t xml:space="preserve">prakse Rīgas Tehniskajā universitātē (turpmāk tekstā </w:t>
      </w:r>
      <w:r w:rsidR="00BC3211" w:rsidRPr="001E3F82">
        <w:t xml:space="preserve">– </w:t>
      </w:r>
      <w:r w:rsidRPr="001E3F82">
        <w:t xml:space="preserve">RTU). </w:t>
      </w:r>
    </w:p>
    <w:p w:rsidR="00F4470F" w:rsidRPr="001E3F82" w:rsidRDefault="009F49B5" w:rsidP="00A70C75">
      <w:pPr>
        <w:numPr>
          <w:ilvl w:val="1"/>
          <w:numId w:val="2"/>
        </w:numPr>
        <w:spacing w:before="120"/>
        <w:jc w:val="both"/>
      </w:pPr>
      <w:r w:rsidRPr="001E3F82">
        <w:t xml:space="preserve">Kārtībā </w:t>
      </w:r>
      <w:r w:rsidR="00FA4C23" w:rsidRPr="001E3F82">
        <w:t>lietotie</w:t>
      </w:r>
      <w:r w:rsidR="00FA4C23" w:rsidRPr="001E3F82">
        <w:rPr>
          <w:b/>
        </w:rPr>
        <w:t xml:space="preserve"> </w:t>
      </w:r>
      <w:r w:rsidR="00FA4C23" w:rsidRPr="001E3F82">
        <w:t>t</w:t>
      </w:r>
      <w:r w:rsidR="004848F7" w:rsidRPr="001E3F82">
        <w:t>ermini</w:t>
      </w:r>
      <w:r w:rsidRPr="001E3F82">
        <w:t>:</w:t>
      </w:r>
    </w:p>
    <w:p w:rsidR="006B6314" w:rsidRPr="001E3F82" w:rsidRDefault="00FD3E12" w:rsidP="00A70C75">
      <w:pPr>
        <w:numPr>
          <w:ilvl w:val="2"/>
          <w:numId w:val="2"/>
        </w:numPr>
        <w:spacing w:before="120"/>
        <w:jc w:val="both"/>
      </w:pPr>
      <w:r w:rsidRPr="001E3F82">
        <w:t>p</w:t>
      </w:r>
      <w:r w:rsidR="000E12F0" w:rsidRPr="001E3F82">
        <w:t xml:space="preserve">rakse </w:t>
      </w:r>
      <w:r w:rsidR="00BC3211" w:rsidRPr="001E3F82">
        <w:t>–</w:t>
      </w:r>
      <w:r w:rsidR="00B655CA" w:rsidRPr="001E3F82">
        <w:t xml:space="preserve"> </w:t>
      </w:r>
      <w:r w:rsidR="000E12F0" w:rsidRPr="001E3F82">
        <w:t>studiju programm</w:t>
      </w:r>
      <w:r w:rsidR="001C07F4" w:rsidRPr="001E3F82">
        <w:t>as</w:t>
      </w:r>
      <w:r w:rsidR="000E12F0" w:rsidRPr="001E3F82">
        <w:t xml:space="preserve"> sastāvdaļa, kuras mērķis ir</w:t>
      </w:r>
      <w:r w:rsidR="005812F8" w:rsidRPr="001E3F82">
        <w:t xml:space="preserve"> profesionālā vidē</w:t>
      </w:r>
      <w:r w:rsidR="000E12F0" w:rsidRPr="001E3F82">
        <w:t xml:space="preserve"> </w:t>
      </w:r>
      <w:r w:rsidR="001C07F4" w:rsidRPr="001E3F82">
        <w:t xml:space="preserve">pilnveidot studējošā profesionālās prasmes un kompetences, kā arī </w:t>
      </w:r>
      <w:r w:rsidR="000E12F0" w:rsidRPr="001E3F82">
        <w:t xml:space="preserve">nostiprināt un papildināt </w:t>
      </w:r>
      <w:r w:rsidR="001C07F4" w:rsidRPr="001E3F82">
        <w:t xml:space="preserve">viņa </w:t>
      </w:r>
      <w:r w:rsidR="0062342B" w:rsidRPr="001E3F82">
        <w:t>zināšanas</w:t>
      </w:r>
      <w:r w:rsidR="000A6520" w:rsidRPr="001E3F82">
        <w:t>;</w:t>
      </w:r>
    </w:p>
    <w:p w:rsidR="000A6520" w:rsidRPr="001E3F82" w:rsidRDefault="00FD3E12" w:rsidP="00A70C75">
      <w:pPr>
        <w:numPr>
          <w:ilvl w:val="2"/>
          <w:numId w:val="2"/>
        </w:numPr>
        <w:spacing w:before="120"/>
        <w:jc w:val="both"/>
      </w:pPr>
      <w:r w:rsidRPr="001E3F82">
        <w:t>p</w:t>
      </w:r>
      <w:r w:rsidR="000A6520" w:rsidRPr="001E3F82">
        <w:t xml:space="preserve">rakses vieta </w:t>
      </w:r>
      <w:r w:rsidR="00BC3211" w:rsidRPr="001E3F82">
        <w:t xml:space="preserve">– </w:t>
      </w:r>
      <w:r w:rsidR="00894DE3" w:rsidRPr="001E3F82">
        <w:t>organizācija (</w:t>
      </w:r>
      <w:r w:rsidR="003E6AF5" w:rsidRPr="001E3F82">
        <w:t>uzņēmums, iestāde</w:t>
      </w:r>
      <w:r w:rsidR="00894DE3" w:rsidRPr="001E3F82">
        <w:t xml:space="preserve">, </w:t>
      </w:r>
      <w:r w:rsidR="006505AC" w:rsidRPr="001E3F82">
        <w:t xml:space="preserve">laboratorija, </w:t>
      </w:r>
      <w:r w:rsidR="00894DE3" w:rsidRPr="001E3F82">
        <w:t>struktūrvienība</w:t>
      </w:r>
      <w:r w:rsidR="003E6AF5" w:rsidRPr="001E3F82">
        <w:t>,</w:t>
      </w:r>
      <w:r w:rsidR="00894DE3" w:rsidRPr="001E3F82">
        <w:t xml:space="preserve"> u.c.)</w:t>
      </w:r>
      <w:r w:rsidR="003E6AF5" w:rsidRPr="001E3F82">
        <w:t xml:space="preserve"> kurā norisinās prakse</w:t>
      </w:r>
      <w:r w:rsidR="00DB7B70" w:rsidRPr="001E3F82">
        <w:t>;</w:t>
      </w:r>
    </w:p>
    <w:p w:rsidR="00A838C0" w:rsidRPr="001E3F82" w:rsidRDefault="00A838C0" w:rsidP="00A70C75">
      <w:pPr>
        <w:numPr>
          <w:ilvl w:val="2"/>
          <w:numId w:val="2"/>
        </w:numPr>
        <w:spacing w:before="120"/>
        <w:jc w:val="both"/>
      </w:pPr>
      <w:r w:rsidRPr="001E3F82">
        <w:t xml:space="preserve">prakses atskaite – </w:t>
      </w:r>
      <w:r w:rsidR="004A7EAB" w:rsidRPr="001E3F82">
        <w:t>studējošā sagatavots rakstisks dokuments, kas apraksta paveikto prakses laikā un sasniegtos rezultātus, atbilstoši</w:t>
      </w:r>
      <w:r w:rsidR="008862C5" w:rsidRPr="001E3F82">
        <w:t xml:space="preserve"> studiju kursu reģistrā apstiprinātā</w:t>
      </w:r>
      <w:r w:rsidR="00DC1AE7" w:rsidRPr="001E3F82">
        <w:t xml:space="preserve"> prakses</w:t>
      </w:r>
      <w:r w:rsidR="004A7EAB" w:rsidRPr="001E3F82">
        <w:t xml:space="preserve"> studiju kurs</w:t>
      </w:r>
      <w:r w:rsidR="008862C5" w:rsidRPr="001E3F82">
        <w:t>a</w:t>
      </w:r>
      <w:r w:rsidR="004A7EAB" w:rsidRPr="001E3F82">
        <w:t xml:space="preserve"> noteiktajiem uzdevumiem</w:t>
      </w:r>
      <w:r w:rsidRPr="001E3F82">
        <w:t>;</w:t>
      </w:r>
    </w:p>
    <w:p w:rsidR="00D31D74" w:rsidRPr="001E3F82" w:rsidRDefault="00FD3E12" w:rsidP="009C665A">
      <w:pPr>
        <w:numPr>
          <w:ilvl w:val="2"/>
          <w:numId w:val="2"/>
        </w:numPr>
        <w:spacing w:before="120"/>
        <w:jc w:val="both"/>
      </w:pPr>
      <w:r w:rsidRPr="001E3F82">
        <w:t>p</w:t>
      </w:r>
      <w:r w:rsidR="009F49B5" w:rsidRPr="001E3F82">
        <w:t xml:space="preserve">rakses </w:t>
      </w:r>
      <w:r w:rsidR="004A7EAB" w:rsidRPr="001E3F82">
        <w:t xml:space="preserve">metodiskie norādījumi </w:t>
      </w:r>
      <w:r w:rsidR="009F49B5" w:rsidRPr="001E3F82">
        <w:t>–</w:t>
      </w:r>
      <w:r w:rsidR="005849BE" w:rsidRPr="001E3F82">
        <w:t xml:space="preserve"> </w:t>
      </w:r>
      <w:r w:rsidR="00371CB9" w:rsidRPr="001E3F82">
        <w:t>studiju programmas</w:t>
      </w:r>
      <w:r w:rsidR="00E74306" w:rsidRPr="001E3F82">
        <w:t xml:space="preserve"> dokuments</w:t>
      </w:r>
      <w:r w:rsidR="009F49B5" w:rsidRPr="001E3F82">
        <w:t>, k</w:t>
      </w:r>
      <w:r w:rsidR="005C169E" w:rsidRPr="001E3F82">
        <w:t>ur</w:t>
      </w:r>
      <w:r w:rsidR="009F49B5" w:rsidRPr="001E3F82">
        <w:t xml:space="preserve"> </w:t>
      </w:r>
      <w:r w:rsidR="005C169E" w:rsidRPr="001E3F82">
        <w:t xml:space="preserve">aprakstīta </w:t>
      </w:r>
      <w:r w:rsidR="009F49B5" w:rsidRPr="001E3F82">
        <w:t>prakses norise</w:t>
      </w:r>
      <w:r w:rsidR="005C169E" w:rsidRPr="001E3F82">
        <w:t xml:space="preserve"> un saturs.</w:t>
      </w:r>
      <w:r w:rsidR="00816F2E" w:rsidRPr="001E3F82">
        <w:t xml:space="preserve"> </w:t>
      </w:r>
      <w:r w:rsidR="005C169E" w:rsidRPr="001E3F82">
        <w:t>T</w:t>
      </w:r>
      <w:r w:rsidR="00A70C75" w:rsidRPr="001E3F82">
        <w:t>ie</w:t>
      </w:r>
      <w:r w:rsidR="009F49B5" w:rsidRPr="001E3F82">
        <w:t xml:space="preserve"> </w:t>
      </w:r>
      <w:r w:rsidR="004A7EAB" w:rsidRPr="001E3F82">
        <w:t>apraksta</w:t>
      </w:r>
      <w:r w:rsidR="008470A5" w:rsidRPr="001E3F82">
        <w:t xml:space="preserve"> </w:t>
      </w:r>
      <w:r w:rsidR="00D62508" w:rsidRPr="001E3F82">
        <w:t>prakses</w:t>
      </w:r>
      <w:r w:rsidR="009F49B5" w:rsidRPr="001E3F82">
        <w:t xml:space="preserve"> mērķus</w:t>
      </w:r>
      <w:r w:rsidR="004A7EAB" w:rsidRPr="001E3F82">
        <w:t xml:space="preserve"> un</w:t>
      </w:r>
      <w:r w:rsidR="009F49B5" w:rsidRPr="001E3F82">
        <w:t xml:space="preserve"> uzdevumus</w:t>
      </w:r>
      <w:r w:rsidR="004A7EAB" w:rsidRPr="001E3F82">
        <w:t xml:space="preserve">, </w:t>
      </w:r>
      <w:r w:rsidR="00BD1049" w:rsidRPr="001E3F82">
        <w:t xml:space="preserve">datu iegūšanas un analīzes metodes </w:t>
      </w:r>
      <w:r w:rsidR="004A7EAB" w:rsidRPr="001E3F82">
        <w:t xml:space="preserve">atbilstoši </w:t>
      </w:r>
      <w:r w:rsidR="000E0515" w:rsidRPr="001E3F82">
        <w:t xml:space="preserve">prakses </w:t>
      </w:r>
      <w:r w:rsidR="004A7EAB" w:rsidRPr="001E3F82">
        <w:t>studiju kursa aprakstam</w:t>
      </w:r>
      <w:r w:rsidR="009F49B5" w:rsidRPr="001E3F82">
        <w:t xml:space="preserve">, </w:t>
      </w:r>
      <w:r w:rsidR="00521A43" w:rsidRPr="001E3F82">
        <w:t xml:space="preserve">kā arī </w:t>
      </w:r>
      <w:r w:rsidR="001F2482" w:rsidRPr="001E3F82">
        <w:t>plānojumu</w:t>
      </w:r>
      <w:r w:rsidR="00521A43" w:rsidRPr="001E3F82">
        <w:t xml:space="preserve">, </w:t>
      </w:r>
      <w:r w:rsidR="001F2482" w:rsidRPr="001E3F82">
        <w:t>vērtēšanas kārtību</w:t>
      </w:r>
      <w:r w:rsidR="00521A43" w:rsidRPr="001E3F82">
        <w:t xml:space="preserve"> un</w:t>
      </w:r>
      <w:r w:rsidR="005C169E" w:rsidRPr="001E3F82">
        <w:t xml:space="preserve"> prasības </w:t>
      </w:r>
      <w:r w:rsidR="00DC1AE7" w:rsidRPr="001E3F82">
        <w:t>prakses a</w:t>
      </w:r>
      <w:r w:rsidR="005C169E" w:rsidRPr="001E3F82">
        <w:t>tskaitei</w:t>
      </w:r>
      <w:r w:rsidR="00D31D74" w:rsidRPr="001E3F82">
        <w:t>;</w:t>
      </w:r>
    </w:p>
    <w:p w:rsidR="00F4470F" w:rsidRPr="001E3F82" w:rsidRDefault="004A7EAB" w:rsidP="009C665A">
      <w:pPr>
        <w:numPr>
          <w:ilvl w:val="2"/>
          <w:numId w:val="2"/>
        </w:numPr>
        <w:spacing w:before="120"/>
        <w:jc w:val="both"/>
      </w:pPr>
      <w:r w:rsidRPr="001E3F82">
        <w:t>struktūrvienība</w:t>
      </w:r>
      <w:r w:rsidR="00D31D74" w:rsidRPr="001E3F82">
        <w:t xml:space="preserve"> – </w:t>
      </w:r>
      <w:r w:rsidRPr="001E3F82">
        <w:t xml:space="preserve">par studiju programmas īstenošanu atbildīgā </w:t>
      </w:r>
      <w:r w:rsidR="00521A43" w:rsidRPr="001E3F82">
        <w:t xml:space="preserve">RTU </w:t>
      </w:r>
      <w:r w:rsidRPr="001E3F82">
        <w:t>struktūrvienība</w:t>
      </w:r>
      <w:r w:rsidR="00607FA6" w:rsidRPr="001E3F82">
        <w:t>;</w:t>
      </w:r>
    </w:p>
    <w:p w:rsidR="00D31D74" w:rsidRPr="001E3F82" w:rsidRDefault="00D31D74" w:rsidP="009C665A">
      <w:pPr>
        <w:numPr>
          <w:ilvl w:val="2"/>
          <w:numId w:val="2"/>
        </w:numPr>
        <w:spacing w:before="120"/>
        <w:jc w:val="both"/>
      </w:pPr>
      <w:r w:rsidRPr="001E3F82">
        <w:t xml:space="preserve">prakses koordinators – </w:t>
      </w:r>
      <w:r w:rsidR="00521A43" w:rsidRPr="001E3F82">
        <w:t>s</w:t>
      </w:r>
      <w:r w:rsidRPr="001E3F82">
        <w:t>truktūrvienības vadītāja nozīmēts RTU mācībspēks, kurš atbild par  prakses plānošanu, nodrošināšanu un uzraudzību;</w:t>
      </w:r>
    </w:p>
    <w:p w:rsidR="00D31D74" w:rsidRDefault="00D31D74" w:rsidP="009C665A">
      <w:pPr>
        <w:numPr>
          <w:ilvl w:val="2"/>
          <w:numId w:val="2"/>
        </w:numPr>
        <w:spacing w:before="120"/>
        <w:jc w:val="both"/>
      </w:pPr>
      <w:r w:rsidRPr="001E3F82">
        <w:t xml:space="preserve">prakses vadītājs – </w:t>
      </w:r>
      <w:r w:rsidR="00DB7B70" w:rsidRPr="001E3F82">
        <w:t>prakses viet</w:t>
      </w:r>
      <w:r w:rsidRPr="001E3F82">
        <w:t>as nozīmēts darbinieks, kuram ir augstākā izglītība atbilstošajā jomā un/vai darba pieredze attiecīgajā jomā, kā arī sertifikāts attiecīgajā jomā, ja to paredz Latvijas Republikā spēkā esošie normatīvie akti.</w:t>
      </w:r>
    </w:p>
    <w:p w:rsidR="00FA4D22" w:rsidRPr="001E3F82" w:rsidRDefault="00FA4D22" w:rsidP="00FA4D22">
      <w:pPr>
        <w:spacing w:before="120"/>
        <w:jc w:val="both"/>
      </w:pPr>
    </w:p>
    <w:p w:rsidR="00F4470F" w:rsidRPr="001E3F82" w:rsidRDefault="00546EF7" w:rsidP="00FA4D22">
      <w:pPr>
        <w:numPr>
          <w:ilvl w:val="1"/>
          <w:numId w:val="2"/>
        </w:numPr>
        <w:jc w:val="both"/>
      </w:pPr>
      <w:r w:rsidRPr="001E3F82">
        <w:t>Dokumenti</w:t>
      </w:r>
      <w:r w:rsidR="004848F7" w:rsidRPr="001E3F82">
        <w:t>, kas reglamentē praks</w:t>
      </w:r>
      <w:r w:rsidR="005812F8" w:rsidRPr="001E3F82">
        <w:t>es</w:t>
      </w:r>
      <w:r w:rsidR="00AF4925" w:rsidRPr="001E3F82">
        <w:t xml:space="preserve"> norisi</w:t>
      </w:r>
      <w:r w:rsidR="00395B7A" w:rsidRPr="001E3F82">
        <w:t xml:space="preserve"> RTU</w:t>
      </w:r>
      <w:r w:rsidR="004848F7" w:rsidRPr="001E3F82">
        <w:t>:</w:t>
      </w:r>
    </w:p>
    <w:p w:rsidR="00E21C47" w:rsidRPr="001E3F82" w:rsidRDefault="00546EF7" w:rsidP="00FA4D22">
      <w:pPr>
        <w:numPr>
          <w:ilvl w:val="2"/>
          <w:numId w:val="2"/>
        </w:numPr>
        <w:jc w:val="both"/>
      </w:pPr>
      <w:r w:rsidRPr="001E3F82">
        <w:t>š</w:t>
      </w:r>
      <w:r w:rsidR="00E21C47" w:rsidRPr="001E3F82">
        <w:t>ī kārtība</w:t>
      </w:r>
      <w:r w:rsidR="00521A43" w:rsidRPr="001E3F82">
        <w:t xml:space="preserve">, kas ietver prakses </w:t>
      </w:r>
      <w:r w:rsidR="006C6F5F" w:rsidRPr="001E3F82">
        <w:t xml:space="preserve">tipveida </w:t>
      </w:r>
      <w:r w:rsidR="00521A43" w:rsidRPr="001E3F82">
        <w:t>līgumu</w:t>
      </w:r>
      <w:r w:rsidR="00E21C47" w:rsidRPr="001E3F82">
        <w:t>;</w:t>
      </w:r>
    </w:p>
    <w:p w:rsidR="006A08E1" w:rsidRDefault="006C6F5F" w:rsidP="00FA4D22">
      <w:pPr>
        <w:numPr>
          <w:ilvl w:val="2"/>
          <w:numId w:val="2"/>
        </w:numPr>
        <w:jc w:val="both"/>
      </w:pPr>
      <w:r w:rsidRPr="001E3F82">
        <w:t xml:space="preserve">prakses </w:t>
      </w:r>
      <w:r w:rsidR="00521A43" w:rsidRPr="001E3F82">
        <w:t>studiju kursa apraksts studiju kursu reģistrā</w:t>
      </w:r>
      <w:r w:rsidR="00FD3E12" w:rsidRPr="001E3F82">
        <w:t>.</w:t>
      </w:r>
    </w:p>
    <w:p w:rsidR="00FA4D22" w:rsidRPr="001E3F82" w:rsidRDefault="00FA4D22" w:rsidP="00FA4D22">
      <w:pPr>
        <w:ind w:left="1224"/>
        <w:jc w:val="both"/>
        <w:rPr>
          <w:rStyle w:val="a4"/>
          <w:sz w:val="24"/>
          <w:szCs w:val="24"/>
        </w:rPr>
      </w:pPr>
    </w:p>
    <w:p w:rsidR="0048504E" w:rsidRPr="001E3F82" w:rsidRDefault="006A08E1" w:rsidP="00FA4D22">
      <w:pPr>
        <w:numPr>
          <w:ilvl w:val="0"/>
          <w:numId w:val="2"/>
        </w:numPr>
        <w:jc w:val="center"/>
        <w:rPr>
          <w:b/>
        </w:rPr>
      </w:pPr>
      <w:r w:rsidRPr="001E3F82">
        <w:rPr>
          <w:b/>
        </w:rPr>
        <w:t>Prakses organizēšana</w:t>
      </w:r>
    </w:p>
    <w:p w:rsidR="00E55FA3" w:rsidRPr="001E3F82" w:rsidRDefault="00D468B8" w:rsidP="00487688">
      <w:pPr>
        <w:numPr>
          <w:ilvl w:val="1"/>
          <w:numId w:val="2"/>
        </w:numPr>
        <w:spacing w:before="120"/>
        <w:jc w:val="both"/>
      </w:pPr>
      <w:r w:rsidRPr="001E3F82">
        <w:t>P</w:t>
      </w:r>
      <w:r w:rsidR="008909F8" w:rsidRPr="001E3F82">
        <w:t xml:space="preserve">raksi īsteno </w:t>
      </w:r>
      <w:r w:rsidR="00C94270" w:rsidRPr="001E3F82">
        <w:t>atbilstoši</w:t>
      </w:r>
      <w:r w:rsidR="008909F8" w:rsidRPr="001E3F82">
        <w:t xml:space="preserve"> </w:t>
      </w:r>
      <w:r w:rsidR="00B23E3B" w:rsidRPr="001E3F82">
        <w:t>p</w:t>
      </w:r>
      <w:r w:rsidR="008909F8" w:rsidRPr="001E3F82">
        <w:t xml:space="preserve">rakses </w:t>
      </w:r>
      <w:r w:rsidR="00521A43" w:rsidRPr="001E3F82">
        <w:t>metodiskajiem norādījumiem</w:t>
      </w:r>
      <w:r w:rsidR="008909F8" w:rsidRPr="001E3F82">
        <w:t>, kuru</w:t>
      </w:r>
      <w:r w:rsidR="00521A43" w:rsidRPr="001E3F82">
        <w:t>s</w:t>
      </w:r>
      <w:r w:rsidR="008909F8" w:rsidRPr="001E3F82">
        <w:t xml:space="preserve"> izstrādā </w:t>
      </w:r>
      <w:r w:rsidR="00CA35F8" w:rsidRPr="001E3F82">
        <w:t xml:space="preserve">un apstiprina </w:t>
      </w:r>
      <w:r w:rsidR="00521A43" w:rsidRPr="001E3F82">
        <w:t>struktūrvienība</w:t>
      </w:r>
      <w:r w:rsidR="003506CF" w:rsidRPr="001E3F82">
        <w:t xml:space="preserve">. </w:t>
      </w:r>
      <w:r w:rsidR="00E55FA3" w:rsidRPr="001E3F82">
        <w:t xml:space="preserve"> </w:t>
      </w:r>
    </w:p>
    <w:p w:rsidR="0034568E" w:rsidRPr="001E3F82" w:rsidRDefault="002C7F60" w:rsidP="00487688">
      <w:pPr>
        <w:numPr>
          <w:ilvl w:val="1"/>
          <w:numId w:val="2"/>
        </w:numPr>
        <w:spacing w:before="120"/>
        <w:jc w:val="both"/>
      </w:pPr>
      <w:r w:rsidRPr="001E3F82">
        <w:t>Struktūrvienības vadītājs</w:t>
      </w:r>
      <w:r w:rsidR="00661DD6" w:rsidRPr="001E3F82">
        <w:t xml:space="preserve"> </w:t>
      </w:r>
      <w:r w:rsidRPr="001E3F82">
        <w:t xml:space="preserve">nozīmē un </w:t>
      </w:r>
      <w:r w:rsidR="0069152D" w:rsidRPr="001E3F82">
        <w:t>fakultātes dekāns vai filiāles direktors</w:t>
      </w:r>
      <w:r w:rsidRPr="001E3F82">
        <w:t xml:space="preserve"> ar rīkojumu apstiprina</w:t>
      </w:r>
      <w:r w:rsidR="00521A43" w:rsidRPr="001E3F82">
        <w:t xml:space="preserve"> vienu vai vairākus</w:t>
      </w:r>
      <w:r w:rsidRPr="001E3F82">
        <w:t xml:space="preserve"> </w:t>
      </w:r>
      <w:r w:rsidR="00DC1AE7" w:rsidRPr="001E3F82">
        <w:t>prakses k</w:t>
      </w:r>
      <w:r w:rsidR="00661DD6" w:rsidRPr="001E3F82">
        <w:t>oordinatoru</w:t>
      </w:r>
      <w:r w:rsidR="00521A43" w:rsidRPr="001E3F82">
        <w:t>s</w:t>
      </w:r>
      <w:r w:rsidR="008F5CB8" w:rsidRPr="001E3F82">
        <w:t xml:space="preserve"> </w:t>
      </w:r>
      <w:r w:rsidR="00521A43" w:rsidRPr="001E3F82">
        <w:t>s</w:t>
      </w:r>
      <w:r w:rsidR="00DC2341" w:rsidRPr="001E3F82">
        <w:t>truktūrvienībā</w:t>
      </w:r>
      <w:r w:rsidR="002117CF" w:rsidRPr="001E3F82">
        <w:t>.</w:t>
      </w:r>
    </w:p>
    <w:p w:rsidR="00697FB8" w:rsidRPr="001E3F82" w:rsidRDefault="004365B6" w:rsidP="00487688">
      <w:pPr>
        <w:numPr>
          <w:ilvl w:val="1"/>
          <w:numId w:val="2"/>
        </w:numPr>
        <w:spacing w:before="120"/>
      </w:pPr>
      <w:r w:rsidRPr="001E3F82">
        <w:t>Praksi individuāli katram studējošajam vada:</w:t>
      </w:r>
    </w:p>
    <w:p w:rsidR="00697FB8" w:rsidRPr="001E3F82" w:rsidRDefault="00DC1AE7" w:rsidP="00487688">
      <w:pPr>
        <w:numPr>
          <w:ilvl w:val="2"/>
          <w:numId w:val="2"/>
        </w:numPr>
        <w:spacing w:before="120"/>
      </w:pPr>
      <w:r w:rsidRPr="001E3F82">
        <w:t>prakses k</w:t>
      </w:r>
      <w:r w:rsidR="001748E2" w:rsidRPr="001E3F82">
        <w:t>oordinators</w:t>
      </w:r>
      <w:r w:rsidR="00D31D74" w:rsidRPr="001E3F82">
        <w:t>;</w:t>
      </w:r>
    </w:p>
    <w:p w:rsidR="006D27B7" w:rsidRPr="001E3F82" w:rsidRDefault="001748E2" w:rsidP="00487688">
      <w:pPr>
        <w:numPr>
          <w:ilvl w:val="2"/>
          <w:numId w:val="2"/>
        </w:numPr>
        <w:spacing w:before="120"/>
      </w:pPr>
      <w:r w:rsidRPr="001E3F82">
        <w:t>prakses vadītājs</w:t>
      </w:r>
      <w:r w:rsidR="00D31D74" w:rsidRPr="001E3F82">
        <w:t>.</w:t>
      </w:r>
    </w:p>
    <w:p w:rsidR="0048504E" w:rsidRPr="001E3F82" w:rsidRDefault="005E45AA" w:rsidP="00D468B8">
      <w:pPr>
        <w:numPr>
          <w:ilvl w:val="1"/>
          <w:numId w:val="2"/>
        </w:numPr>
        <w:spacing w:before="120"/>
        <w:jc w:val="both"/>
      </w:pPr>
      <w:r w:rsidRPr="001E3F82">
        <w:t xml:space="preserve">Struktūrvienība prakses īstenošanai nodrošina </w:t>
      </w:r>
      <w:r w:rsidR="00DB7B70" w:rsidRPr="001E3F82">
        <w:t>prakses viet</w:t>
      </w:r>
      <w:r w:rsidRPr="001E3F82">
        <w:t>u atbilstoši studiju programmas prasībām</w:t>
      </w:r>
      <w:r w:rsidR="00C43EB0" w:rsidRPr="001E3F82">
        <w:t>.</w:t>
      </w:r>
      <w:r w:rsidR="00D468B8" w:rsidRPr="001E3F82">
        <w:t xml:space="preserve"> S</w:t>
      </w:r>
      <w:r w:rsidR="006424F7" w:rsidRPr="001E3F82">
        <w:t>tudējošais</w:t>
      </w:r>
      <w:r w:rsidR="00D468B8" w:rsidRPr="001E3F82">
        <w:t xml:space="preserve"> </w:t>
      </w:r>
      <w:r w:rsidR="00DB7B70" w:rsidRPr="001E3F82">
        <w:t>prakses viet</w:t>
      </w:r>
      <w:r w:rsidR="00DC1AE7" w:rsidRPr="001E3F82">
        <w:t>u</w:t>
      </w:r>
      <w:r w:rsidR="00D468B8" w:rsidRPr="001E3F82">
        <w:t xml:space="preserve"> var izvēlēties patstāvīgi, to saskaņojot ar </w:t>
      </w:r>
      <w:r w:rsidR="00DC1AE7" w:rsidRPr="001E3F82">
        <w:t>prakses k</w:t>
      </w:r>
      <w:r w:rsidR="00D468B8" w:rsidRPr="001E3F82">
        <w:t>oordinatoru</w:t>
      </w:r>
      <w:r w:rsidR="005C169E" w:rsidRPr="001E3F82">
        <w:t>.</w:t>
      </w:r>
    </w:p>
    <w:p w:rsidR="00900535" w:rsidRPr="001E3F82" w:rsidRDefault="001041EC" w:rsidP="00487688">
      <w:pPr>
        <w:numPr>
          <w:ilvl w:val="1"/>
          <w:numId w:val="2"/>
        </w:numPr>
        <w:spacing w:before="120"/>
        <w:jc w:val="both"/>
      </w:pPr>
      <w:r w:rsidRPr="001E3F82">
        <w:t>Konsultācijas par profesionālās karjeras veidošanu un prakšu iespējām studējoš</w:t>
      </w:r>
      <w:r w:rsidR="006424F7" w:rsidRPr="001E3F82">
        <w:t>aj</w:t>
      </w:r>
      <w:r w:rsidRPr="001E3F82">
        <w:t xml:space="preserve">iem sniedz  </w:t>
      </w:r>
      <w:r w:rsidR="00BD1049" w:rsidRPr="001E3F82">
        <w:t xml:space="preserve">arī </w:t>
      </w:r>
      <w:r w:rsidRPr="001E3F82">
        <w:t xml:space="preserve">RTU Karjeras </w:t>
      </w:r>
      <w:r w:rsidR="00D80231" w:rsidRPr="001E3F82">
        <w:t>atbalsta un pakalpojumu nodaļā</w:t>
      </w:r>
      <w:r w:rsidR="00016CA4" w:rsidRPr="001E3F82">
        <w:t xml:space="preserve"> (karjera.rtu.lv)</w:t>
      </w:r>
      <w:r w:rsidRPr="001E3F82">
        <w:t>.</w:t>
      </w:r>
    </w:p>
    <w:p w:rsidR="00C26DE6" w:rsidRPr="001E3F82" w:rsidRDefault="00BA25DE" w:rsidP="00487688">
      <w:pPr>
        <w:numPr>
          <w:ilvl w:val="1"/>
          <w:numId w:val="2"/>
        </w:numPr>
        <w:spacing w:before="120"/>
        <w:jc w:val="both"/>
      </w:pPr>
      <w:r w:rsidRPr="001E3F82">
        <w:t>Struktūrvienība</w:t>
      </w:r>
      <w:r w:rsidR="001C0925" w:rsidRPr="001E3F82">
        <w:t>,</w:t>
      </w:r>
      <w:r w:rsidRPr="001E3F82">
        <w:t xml:space="preserve"> </w:t>
      </w:r>
      <w:r w:rsidR="00DB7B70" w:rsidRPr="001E3F82">
        <w:t>prakses viet</w:t>
      </w:r>
      <w:r w:rsidR="00FD3E12" w:rsidRPr="001E3F82">
        <w:t xml:space="preserve">a </w:t>
      </w:r>
      <w:r w:rsidRPr="001E3F82">
        <w:t>un st</w:t>
      </w:r>
      <w:r w:rsidR="000D4E16" w:rsidRPr="001E3F82">
        <w:t>udējoš</w:t>
      </w:r>
      <w:r w:rsidR="001C0925" w:rsidRPr="001E3F82">
        <w:t>ais</w:t>
      </w:r>
      <w:r w:rsidR="000D4E16" w:rsidRPr="001E3F82">
        <w:t xml:space="preserve"> slēdz trīspusēju līgumu (turpmāk tekstā</w:t>
      </w:r>
      <w:r w:rsidR="00BC3211" w:rsidRPr="001E3F82">
        <w:t xml:space="preserve"> – </w:t>
      </w:r>
      <w:r w:rsidR="000D4E16" w:rsidRPr="001E3F82">
        <w:t>Līgums),</w:t>
      </w:r>
      <w:r w:rsidRPr="001E3F82">
        <w:t xml:space="preserve"> kurā paredzēti visu pušu pienākumi</w:t>
      </w:r>
      <w:r w:rsidR="008F5CB8" w:rsidRPr="001E3F82">
        <w:t>, tiesības</w:t>
      </w:r>
      <w:r w:rsidRPr="001E3F82">
        <w:t xml:space="preserve"> un atbildība</w:t>
      </w:r>
      <w:r w:rsidR="00B86963" w:rsidRPr="001E3F82">
        <w:t xml:space="preserve"> </w:t>
      </w:r>
      <w:r w:rsidR="00DF43E7" w:rsidRPr="001E3F82">
        <w:t xml:space="preserve">(1. </w:t>
      </w:r>
      <w:r w:rsidR="00BA54E7" w:rsidRPr="001E3F82">
        <w:t>P</w:t>
      </w:r>
      <w:r w:rsidR="00DF43E7" w:rsidRPr="001E3F82">
        <w:t>ielikums)</w:t>
      </w:r>
      <w:r w:rsidR="00B23E3B" w:rsidRPr="001E3F82">
        <w:t>.</w:t>
      </w:r>
      <w:r w:rsidR="003A0ECB" w:rsidRPr="001E3F82">
        <w:t xml:space="preserve"> Ja līgumu slēdz ārvalstu </w:t>
      </w:r>
      <w:r w:rsidR="00DB7B70" w:rsidRPr="001E3F82">
        <w:t>prakses viet</w:t>
      </w:r>
      <w:r w:rsidR="003A0ECB" w:rsidRPr="001E3F82">
        <w:t xml:space="preserve">a vai </w:t>
      </w:r>
      <w:r w:rsidR="00521A43" w:rsidRPr="001E3F82">
        <w:t xml:space="preserve">ārvalstu </w:t>
      </w:r>
      <w:r w:rsidR="003A0ECB" w:rsidRPr="001E3F82">
        <w:t xml:space="preserve">studējošais, tad tiek slēgts trīspusējs līgums angļu un latviešu valodā (3. </w:t>
      </w:r>
      <w:r w:rsidR="00BA54E7" w:rsidRPr="001E3F82">
        <w:t>P</w:t>
      </w:r>
      <w:r w:rsidR="003A0ECB" w:rsidRPr="001E3F82">
        <w:t>ielikums).</w:t>
      </w:r>
    </w:p>
    <w:p w:rsidR="00900535" w:rsidRPr="001E3F82" w:rsidRDefault="00900535" w:rsidP="00487688">
      <w:pPr>
        <w:numPr>
          <w:ilvl w:val="1"/>
          <w:numId w:val="2"/>
        </w:numPr>
        <w:spacing w:before="120"/>
        <w:jc w:val="both"/>
      </w:pPr>
      <w:r w:rsidRPr="001E3F82">
        <w:t xml:space="preserve">Studējošā norīkošanu praksē noformē ar </w:t>
      </w:r>
      <w:r w:rsidR="00521A43" w:rsidRPr="001E3F82">
        <w:t>s</w:t>
      </w:r>
      <w:r w:rsidRPr="001E3F82">
        <w:t>truktūrvienības vadītāja rīkojumu</w:t>
      </w:r>
      <w:r w:rsidR="00AF587B" w:rsidRPr="001E3F82">
        <w:t xml:space="preserve"> </w:t>
      </w:r>
      <w:r w:rsidR="00A70C75" w:rsidRPr="001E3F82">
        <w:t>s</w:t>
      </w:r>
      <w:r w:rsidR="00AF587B" w:rsidRPr="001E3F82">
        <w:t>tudiju vadības sistēmā</w:t>
      </w:r>
      <w:r w:rsidR="005C169E" w:rsidRPr="001E3F82">
        <w:t>.</w:t>
      </w:r>
    </w:p>
    <w:p w:rsidR="003F67C3" w:rsidRPr="001E3F82" w:rsidRDefault="00BD1AE4" w:rsidP="00487688">
      <w:pPr>
        <w:numPr>
          <w:ilvl w:val="0"/>
          <w:numId w:val="2"/>
        </w:numPr>
        <w:spacing w:before="120"/>
        <w:jc w:val="center"/>
        <w:rPr>
          <w:b/>
        </w:rPr>
      </w:pPr>
      <w:r w:rsidRPr="001E3F82">
        <w:rPr>
          <w:b/>
        </w:rPr>
        <w:t>Prakses vērtēšana</w:t>
      </w:r>
    </w:p>
    <w:p w:rsidR="008A208E" w:rsidRPr="001E3F82" w:rsidRDefault="00BD1AE4" w:rsidP="008A208E">
      <w:pPr>
        <w:numPr>
          <w:ilvl w:val="1"/>
          <w:numId w:val="2"/>
        </w:numPr>
        <w:spacing w:before="120"/>
        <w:jc w:val="both"/>
      </w:pPr>
      <w:r w:rsidRPr="001E3F82">
        <w:t xml:space="preserve">Prakses </w:t>
      </w:r>
      <w:r w:rsidR="00E13C1A" w:rsidRPr="001E3F82">
        <w:t>noslēgumā studējošais</w:t>
      </w:r>
      <w:r w:rsidR="001748E2" w:rsidRPr="001E3F82">
        <w:t xml:space="preserve"> iesniedz</w:t>
      </w:r>
      <w:r w:rsidR="008F5CB8" w:rsidRPr="001E3F82">
        <w:t xml:space="preserve"> </w:t>
      </w:r>
      <w:r w:rsidR="00BB623F" w:rsidRPr="001E3F82">
        <w:t>prakses k</w:t>
      </w:r>
      <w:r w:rsidR="00DF41C0" w:rsidRPr="001E3F82">
        <w:t>oordinatoram</w:t>
      </w:r>
      <w:r w:rsidR="00016CA4" w:rsidRPr="001E3F82">
        <w:t xml:space="preserve"> </w:t>
      </w:r>
      <w:r w:rsidR="00BB623F" w:rsidRPr="001E3F82">
        <w:t>prakses a</w:t>
      </w:r>
      <w:r w:rsidR="00B36CEC" w:rsidRPr="001E3F82">
        <w:t>tskait</w:t>
      </w:r>
      <w:r w:rsidR="005956E5" w:rsidRPr="001E3F82">
        <w:t>i</w:t>
      </w:r>
      <w:r w:rsidR="005C169E" w:rsidRPr="001E3F82">
        <w:t>,</w:t>
      </w:r>
      <w:r w:rsidRPr="001E3F82">
        <w:t xml:space="preserve"> </w:t>
      </w:r>
      <w:r w:rsidR="001748E2" w:rsidRPr="001E3F82">
        <w:t>kas sagatavot</w:t>
      </w:r>
      <w:r w:rsidR="00B36CEC" w:rsidRPr="001E3F82">
        <w:t>a</w:t>
      </w:r>
      <w:r w:rsidR="001748E2" w:rsidRPr="001E3F82">
        <w:t xml:space="preserve"> saskaņā ar </w:t>
      </w:r>
      <w:r w:rsidRPr="001E3F82">
        <w:t xml:space="preserve">prakses </w:t>
      </w:r>
      <w:r w:rsidR="00521A43" w:rsidRPr="001E3F82">
        <w:t xml:space="preserve">metodiskajos norādījumos </w:t>
      </w:r>
      <w:r w:rsidRPr="001E3F82">
        <w:t>noteiktajām prasībām</w:t>
      </w:r>
      <w:r w:rsidR="00A838C0" w:rsidRPr="001E3F82">
        <w:t>.</w:t>
      </w:r>
    </w:p>
    <w:p w:rsidR="00BD1AE4" w:rsidRPr="001E3F82" w:rsidRDefault="006E5F82" w:rsidP="00E579EE">
      <w:pPr>
        <w:numPr>
          <w:ilvl w:val="1"/>
          <w:numId w:val="2"/>
        </w:numPr>
        <w:spacing w:before="120"/>
        <w:jc w:val="both"/>
      </w:pPr>
      <w:r w:rsidRPr="001E3F82">
        <w:t>7</w:t>
      </w:r>
      <w:r w:rsidR="00D17395" w:rsidRPr="001E3F82">
        <w:t xml:space="preserve"> (septiņas)</w:t>
      </w:r>
      <w:r w:rsidR="003A0ECB" w:rsidRPr="001E3F82">
        <w:t xml:space="preserve"> </w:t>
      </w:r>
      <w:r w:rsidR="008A208E" w:rsidRPr="001E3F82">
        <w:t xml:space="preserve">dienas pirms prakses </w:t>
      </w:r>
      <w:r w:rsidR="007E5578" w:rsidRPr="001E3F82">
        <w:t>noslēguma</w:t>
      </w:r>
      <w:r w:rsidR="00521A43" w:rsidRPr="001E3F82">
        <w:t xml:space="preserve"> </w:t>
      </w:r>
      <w:r w:rsidR="00E579EE" w:rsidRPr="001E3F82">
        <w:t>prakses vadītājam no studiju vadības sistēmas elektroniski tiek nosūtīta piekļuves saite atsauksmes veidlapai</w:t>
      </w:r>
      <w:r w:rsidR="00BD1AE4" w:rsidRPr="001E3F82">
        <w:t xml:space="preserve"> </w:t>
      </w:r>
      <w:r w:rsidR="001C0925" w:rsidRPr="001E3F82">
        <w:t>(</w:t>
      </w:r>
      <w:r w:rsidR="007E5578" w:rsidRPr="001E3F82">
        <w:t>2</w:t>
      </w:r>
      <w:r w:rsidR="001C0925" w:rsidRPr="001E3F82">
        <w:t xml:space="preserve">. </w:t>
      </w:r>
      <w:r w:rsidR="00BA54E7" w:rsidRPr="001E3F82">
        <w:t>P</w:t>
      </w:r>
      <w:r w:rsidR="001C0925" w:rsidRPr="001E3F82">
        <w:t>ielikums)</w:t>
      </w:r>
      <w:r w:rsidR="005956E5" w:rsidRPr="001E3F82">
        <w:t>. Atsauksm</w:t>
      </w:r>
      <w:r w:rsidR="00D17395" w:rsidRPr="001E3F82">
        <w:t>i</w:t>
      </w:r>
      <w:r w:rsidR="00BD1AE4" w:rsidRPr="001E3F82">
        <w:t xml:space="preserve"> </w:t>
      </w:r>
      <w:r w:rsidR="00E26D1F" w:rsidRPr="001E3F82">
        <w:t xml:space="preserve">par studējošā darbu prakses laikā </w:t>
      </w:r>
      <w:r w:rsidR="006C6F5F" w:rsidRPr="001E3F82">
        <w:t xml:space="preserve">prakses vadītājs </w:t>
      </w:r>
      <w:r w:rsidR="00BD1AE4" w:rsidRPr="001E3F82">
        <w:t xml:space="preserve">sagatavo </w:t>
      </w:r>
      <w:r w:rsidRPr="001E3F82">
        <w:t>tiešsaistē</w:t>
      </w:r>
      <w:r w:rsidR="007E5578" w:rsidRPr="001E3F82">
        <w:t xml:space="preserve"> un student</w:t>
      </w:r>
      <w:r w:rsidR="006424F7" w:rsidRPr="001E3F82">
        <w:t>am</w:t>
      </w:r>
      <w:r w:rsidR="007E5578" w:rsidRPr="001E3F82">
        <w:t xml:space="preserve"> </w:t>
      </w:r>
      <w:r w:rsidR="00FD5EAB" w:rsidRPr="001E3F82">
        <w:t xml:space="preserve">tā </w:t>
      </w:r>
      <w:r w:rsidR="006424F7" w:rsidRPr="001E3F82">
        <w:t>ir pieejama</w:t>
      </w:r>
      <w:r w:rsidR="007E5578" w:rsidRPr="001E3F82">
        <w:t xml:space="preserve"> O</w:t>
      </w:r>
      <w:r w:rsidR="00704C96" w:rsidRPr="001E3F82">
        <w:t>RTUS e-studiju vidē</w:t>
      </w:r>
      <w:r w:rsidR="007E5578" w:rsidRPr="001E3F82">
        <w:t xml:space="preserve">, savukārt </w:t>
      </w:r>
      <w:r w:rsidR="00BB623F" w:rsidRPr="001E3F82">
        <w:t>prakses k</w:t>
      </w:r>
      <w:r w:rsidR="007E5578" w:rsidRPr="001E3F82">
        <w:t>oordinator</w:t>
      </w:r>
      <w:r w:rsidR="005A38BB" w:rsidRPr="001E3F82">
        <w:t>am</w:t>
      </w:r>
      <w:r w:rsidR="007E5578" w:rsidRPr="001E3F82">
        <w:t xml:space="preserve"> t</w:t>
      </w:r>
      <w:r w:rsidR="005A38BB" w:rsidRPr="001E3F82">
        <w:t>ā</w:t>
      </w:r>
      <w:r w:rsidR="007E5578" w:rsidRPr="001E3F82">
        <w:t xml:space="preserve"> </w:t>
      </w:r>
      <w:r w:rsidR="005A38BB" w:rsidRPr="001E3F82">
        <w:t xml:space="preserve">ir pieejama </w:t>
      </w:r>
      <w:r w:rsidR="00A70C75" w:rsidRPr="001E3F82">
        <w:t>s</w:t>
      </w:r>
      <w:r w:rsidR="007E5578" w:rsidRPr="001E3F82">
        <w:t>tudiju vadības sistēmā.</w:t>
      </w:r>
      <w:r w:rsidR="000271EC" w:rsidRPr="001E3F82">
        <w:t xml:space="preserve"> </w:t>
      </w:r>
      <w:r w:rsidR="00FD5EAB" w:rsidRPr="001E3F82">
        <w:t>J</w:t>
      </w:r>
      <w:r w:rsidR="00607FA6" w:rsidRPr="001E3F82">
        <w:t xml:space="preserve">a Līgums ir ar ārvalstu </w:t>
      </w:r>
      <w:r w:rsidR="00DB7B70" w:rsidRPr="001E3F82">
        <w:t>prakses viet</w:t>
      </w:r>
      <w:r w:rsidR="00607FA6" w:rsidRPr="001E3F82">
        <w:t>u</w:t>
      </w:r>
      <w:r w:rsidR="005A38BB" w:rsidRPr="001E3F82">
        <w:t xml:space="preserve">, vai </w:t>
      </w:r>
      <w:r w:rsidRPr="001E3F82">
        <w:t xml:space="preserve">ārvalstu </w:t>
      </w:r>
      <w:r w:rsidR="005A38BB" w:rsidRPr="001E3F82">
        <w:t>studējoš</w:t>
      </w:r>
      <w:r w:rsidRPr="001E3F82">
        <w:t>o</w:t>
      </w:r>
      <w:r w:rsidR="00FD5EAB" w:rsidRPr="001E3F82">
        <w:t xml:space="preserve">, </w:t>
      </w:r>
      <w:r w:rsidR="005E45AA" w:rsidRPr="001E3F82">
        <w:t xml:space="preserve">tad </w:t>
      </w:r>
      <w:r w:rsidR="00BB623F" w:rsidRPr="001E3F82">
        <w:t>a</w:t>
      </w:r>
      <w:r w:rsidR="00FD5EAB" w:rsidRPr="001E3F82">
        <w:t xml:space="preserve">tsauksme tiek sagatavota angļu valodā (4. </w:t>
      </w:r>
      <w:r w:rsidR="00BA54E7" w:rsidRPr="001E3F82">
        <w:t>P</w:t>
      </w:r>
      <w:r w:rsidR="00FD5EAB" w:rsidRPr="001E3F82">
        <w:t>ielikums)</w:t>
      </w:r>
      <w:r w:rsidR="00183E00" w:rsidRPr="001E3F82">
        <w:t>.</w:t>
      </w:r>
      <w:r w:rsidR="00BD1AE4" w:rsidRPr="001E3F82">
        <w:t xml:space="preserve"> </w:t>
      </w:r>
    </w:p>
    <w:p w:rsidR="00697FB8" w:rsidRPr="001E3F82" w:rsidRDefault="00BB623F" w:rsidP="00487688">
      <w:pPr>
        <w:numPr>
          <w:ilvl w:val="1"/>
          <w:numId w:val="2"/>
        </w:numPr>
        <w:spacing w:before="120"/>
        <w:jc w:val="both"/>
      </w:pPr>
      <w:r w:rsidRPr="001E3F82">
        <w:t>Prakses k</w:t>
      </w:r>
      <w:r w:rsidR="00BD1AE4" w:rsidRPr="001E3F82">
        <w:t xml:space="preserve">oordinators ar savu parakstu apliecina </w:t>
      </w:r>
      <w:r w:rsidRPr="001E3F82">
        <w:t>prakses a</w:t>
      </w:r>
      <w:r w:rsidR="008138E1" w:rsidRPr="001E3F82">
        <w:t xml:space="preserve">tskaites </w:t>
      </w:r>
      <w:r w:rsidR="00BD1AE4" w:rsidRPr="001E3F82">
        <w:t xml:space="preserve">atbilstību prakses </w:t>
      </w:r>
      <w:r w:rsidR="00A70C75" w:rsidRPr="001E3F82">
        <w:t xml:space="preserve">metodiskajos norādījumos </w:t>
      </w:r>
      <w:r w:rsidR="00BD1AE4" w:rsidRPr="001E3F82">
        <w:t>noteiktajām prasībām</w:t>
      </w:r>
      <w:r w:rsidR="00DD2940" w:rsidRPr="001E3F82">
        <w:t xml:space="preserve">, </w:t>
      </w:r>
      <w:r w:rsidR="00BD1049" w:rsidRPr="001E3F82">
        <w:t xml:space="preserve">novērtē to 10 ballu skalā, </w:t>
      </w:r>
      <w:r w:rsidR="00DD2940" w:rsidRPr="001E3F82">
        <w:t xml:space="preserve">kā arī sagatavo </w:t>
      </w:r>
      <w:r w:rsidR="009F20C8" w:rsidRPr="001E3F82">
        <w:t>recenziju</w:t>
      </w:r>
      <w:r w:rsidR="00DD2940" w:rsidRPr="001E3F82">
        <w:t xml:space="preserve"> par </w:t>
      </w:r>
      <w:r w:rsidRPr="001E3F82">
        <w:t>prakses a</w:t>
      </w:r>
      <w:r w:rsidR="00DD2940" w:rsidRPr="001E3F82">
        <w:t>tskaiti</w:t>
      </w:r>
      <w:r w:rsidR="00BD1049" w:rsidRPr="001E3F82">
        <w:t xml:space="preserve"> atbilstoši struktūrvienības noteiktajām prasībām</w:t>
      </w:r>
      <w:r w:rsidR="007F5F81" w:rsidRPr="001E3F82">
        <w:t>, kas iekļautas prakses metodiskajos norādījumos</w:t>
      </w:r>
      <w:r w:rsidR="00DD2940" w:rsidRPr="001E3F82">
        <w:t>.</w:t>
      </w:r>
    </w:p>
    <w:p w:rsidR="00BD1AE4" w:rsidRPr="001E3F82" w:rsidRDefault="008138E1" w:rsidP="00487688">
      <w:pPr>
        <w:numPr>
          <w:ilvl w:val="1"/>
          <w:numId w:val="2"/>
        </w:numPr>
        <w:spacing w:before="120"/>
        <w:jc w:val="both"/>
      </w:pPr>
      <w:r w:rsidRPr="001E3F82">
        <w:t xml:space="preserve">Prakses </w:t>
      </w:r>
      <w:r w:rsidR="00BD1AE4" w:rsidRPr="001E3F82">
        <w:t xml:space="preserve">aizstāvēšana notiek publiski, saskaņā ar prakses </w:t>
      </w:r>
      <w:r w:rsidR="00A70C75" w:rsidRPr="001E3F82">
        <w:t xml:space="preserve">metodiskajos norādījumos </w:t>
      </w:r>
      <w:r w:rsidR="00BD1AE4" w:rsidRPr="001E3F82">
        <w:t>noteiktajām prasībām.</w:t>
      </w:r>
    </w:p>
    <w:p w:rsidR="00BD1AE4" w:rsidRPr="001E3F82" w:rsidRDefault="00BD1AE4" w:rsidP="00487688">
      <w:pPr>
        <w:numPr>
          <w:ilvl w:val="1"/>
          <w:numId w:val="2"/>
        </w:numPr>
        <w:spacing w:before="120"/>
        <w:jc w:val="both"/>
      </w:pPr>
      <w:r w:rsidRPr="001E3F82">
        <w:t>Struktūrvienības vadītājs</w:t>
      </w:r>
      <w:r w:rsidR="009F20C8" w:rsidRPr="001E3F82">
        <w:t xml:space="preserve"> </w:t>
      </w:r>
      <w:r w:rsidR="00BD1049" w:rsidRPr="001E3F82">
        <w:t>apstiprina</w:t>
      </w:r>
      <w:r w:rsidR="00607FA6" w:rsidRPr="001E3F82">
        <w:t xml:space="preserve"> </w:t>
      </w:r>
      <w:r w:rsidR="00A70C75" w:rsidRPr="001E3F82">
        <w:t>prakses vērtēšanas k</w:t>
      </w:r>
      <w:r w:rsidR="00607FA6" w:rsidRPr="001E3F82">
        <w:t>omisij</w:t>
      </w:r>
      <w:r w:rsidR="00BB499C" w:rsidRPr="001E3F82">
        <w:t xml:space="preserve">u (turpmāk tekstā – Komisija) </w:t>
      </w:r>
      <w:r w:rsidR="00DC1AE7" w:rsidRPr="001E3F82">
        <w:t xml:space="preserve"> </w:t>
      </w:r>
      <w:r w:rsidRPr="001E3F82">
        <w:t xml:space="preserve">vismaz </w:t>
      </w:r>
      <w:r w:rsidR="001C0925" w:rsidRPr="001E3F82">
        <w:t>divu</w:t>
      </w:r>
      <w:r w:rsidRPr="001E3F82">
        <w:t xml:space="preserve"> </w:t>
      </w:r>
      <w:r w:rsidR="00BB499C" w:rsidRPr="001E3F82">
        <w:t>Komisijas locekļu</w:t>
      </w:r>
      <w:r w:rsidRPr="001E3F82">
        <w:t xml:space="preserve"> sastāvā</w:t>
      </w:r>
      <w:r w:rsidR="005956E5" w:rsidRPr="001E3F82">
        <w:t>.</w:t>
      </w:r>
      <w:r w:rsidRPr="001E3F82">
        <w:t xml:space="preserve"> </w:t>
      </w:r>
      <w:r w:rsidR="005956E5" w:rsidRPr="001E3F82">
        <w:t>K</w:t>
      </w:r>
      <w:r w:rsidR="00DF41C0" w:rsidRPr="001E3F82">
        <w:t>omisijā iekļauj</w:t>
      </w:r>
      <w:r w:rsidRPr="001E3F82">
        <w:t xml:space="preserve"> </w:t>
      </w:r>
      <w:r w:rsidR="00A70C75" w:rsidRPr="001E3F82">
        <w:lastRenderedPageBreak/>
        <w:t>s</w:t>
      </w:r>
      <w:r w:rsidRPr="001E3F82">
        <w:t>truktūrvienības akadēmisk</w:t>
      </w:r>
      <w:r w:rsidR="00B37D8A" w:rsidRPr="001E3F82">
        <w:t>ā</w:t>
      </w:r>
      <w:r w:rsidRPr="001E3F82">
        <w:t xml:space="preserve"> personāl</w:t>
      </w:r>
      <w:r w:rsidR="00DF41C0" w:rsidRPr="001E3F82">
        <w:t>a pārstāvj</w:t>
      </w:r>
      <w:r w:rsidR="00607FA6" w:rsidRPr="001E3F82">
        <w:t>us</w:t>
      </w:r>
      <w:r w:rsidR="00BB499C" w:rsidRPr="001E3F82">
        <w:t xml:space="preserve">, kā arī </w:t>
      </w:r>
      <w:r w:rsidR="00DF41C0" w:rsidRPr="001E3F82">
        <w:t>ieteicams iekļaut arī</w:t>
      </w:r>
      <w:r w:rsidRPr="001E3F82">
        <w:t xml:space="preserve"> </w:t>
      </w:r>
      <w:r w:rsidR="00173375" w:rsidRPr="001E3F82">
        <w:t xml:space="preserve">vienu vai vairākus </w:t>
      </w:r>
      <w:r w:rsidR="00607FA6" w:rsidRPr="001E3F82">
        <w:t xml:space="preserve">nozares profesionālo asociāciju vai darba devēju </w:t>
      </w:r>
      <w:r w:rsidRPr="001E3F82">
        <w:t>pārstāvj</w:t>
      </w:r>
      <w:r w:rsidR="00173375" w:rsidRPr="001E3F82">
        <w:t>us</w:t>
      </w:r>
      <w:r w:rsidR="005849BE" w:rsidRPr="001E3F82">
        <w:t>, nodrošinot</w:t>
      </w:r>
      <w:r w:rsidR="005956E5" w:rsidRPr="001E3F82">
        <w:t xml:space="preserve"> </w:t>
      </w:r>
      <w:r w:rsidR="00A70C75" w:rsidRPr="001E3F82">
        <w:t>s</w:t>
      </w:r>
      <w:r w:rsidR="005849BE" w:rsidRPr="001E3F82">
        <w:t>truktūrvienības pārstāvju vairākumu</w:t>
      </w:r>
      <w:r w:rsidRPr="001E3F82">
        <w:t xml:space="preserve">. </w:t>
      </w:r>
    </w:p>
    <w:p w:rsidR="00BD1AE4" w:rsidRPr="001E3F82" w:rsidRDefault="00607FA6" w:rsidP="007F5F81">
      <w:pPr>
        <w:numPr>
          <w:ilvl w:val="1"/>
          <w:numId w:val="2"/>
        </w:numPr>
        <w:spacing w:before="120"/>
        <w:jc w:val="both"/>
      </w:pPr>
      <w:r w:rsidRPr="001E3F82">
        <w:t xml:space="preserve">Komisija vērtē studējošā </w:t>
      </w:r>
      <w:r w:rsidR="00BD1049" w:rsidRPr="001E3F82">
        <w:t xml:space="preserve">prakses sniegumu 10 ballu skalā, ņemot vērā </w:t>
      </w:r>
      <w:r w:rsidRPr="001E3F82">
        <w:t xml:space="preserve"> </w:t>
      </w:r>
      <w:r w:rsidR="00BB623F" w:rsidRPr="001E3F82">
        <w:t>prakses k</w:t>
      </w:r>
      <w:r w:rsidRPr="001E3F82">
        <w:t xml:space="preserve">oordinatora </w:t>
      </w:r>
      <w:r w:rsidR="00BB623F" w:rsidRPr="001E3F82">
        <w:t>prakses a</w:t>
      </w:r>
      <w:r w:rsidR="00BD1049" w:rsidRPr="001E3F82">
        <w:t>tskaites vērtējumu un</w:t>
      </w:r>
      <w:r w:rsidRPr="001E3F82">
        <w:t xml:space="preserve"> prakses vadītāja vērtējumu</w:t>
      </w:r>
      <w:r w:rsidR="00BD1049" w:rsidRPr="001E3F82">
        <w:t xml:space="preserve"> atbilstoši struktūrvienības noteiktajām prasībām</w:t>
      </w:r>
      <w:r w:rsidR="007F5F81" w:rsidRPr="001E3F82">
        <w:t>, kas iekļautas prakses metodiskajos norādījumos</w:t>
      </w:r>
      <w:r w:rsidRPr="001E3F82">
        <w:t>.</w:t>
      </w:r>
      <w:r w:rsidRPr="001E3F82" w:rsidDel="00607FA6">
        <w:t xml:space="preserve"> </w:t>
      </w:r>
    </w:p>
    <w:p w:rsidR="00BD1AE4" w:rsidRPr="001E3F82" w:rsidRDefault="00BB623F" w:rsidP="00A838C0">
      <w:pPr>
        <w:numPr>
          <w:ilvl w:val="1"/>
          <w:numId w:val="2"/>
        </w:numPr>
        <w:spacing w:before="120"/>
        <w:jc w:val="both"/>
      </w:pPr>
      <w:r w:rsidRPr="001E3F82">
        <w:t>Prakses a</w:t>
      </w:r>
      <w:r w:rsidR="00B36CEC" w:rsidRPr="001E3F82">
        <w:t>tskaites</w:t>
      </w:r>
      <w:r w:rsidR="00EF3FD2" w:rsidRPr="001E3F82">
        <w:t xml:space="preserve"> </w:t>
      </w:r>
      <w:r w:rsidR="00BD1AE4" w:rsidRPr="001E3F82">
        <w:t>tiek glabāt</w:t>
      </w:r>
      <w:r w:rsidR="00B36CEC" w:rsidRPr="001E3F82">
        <w:t>as</w:t>
      </w:r>
      <w:r w:rsidR="00BD1AE4" w:rsidRPr="001E3F82">
        <w:t xml:space="preserve"> </w:t>
      </w:r>
      <w:r w:rsidR="00A70C75" w:rsidRPr="001E3F82">
        <w:t>s</w:t>
      </w:r>
      <w:r w:rsidR="00BD1AE4" w:rsidRPr="001E3F82">
        <w:t xml:space="preserve">truktūrvienībā līdz studējošā </w:t>
      </w:r>
      <w:r w:rsidR="00EF3FD2" w:rsidRPr="001E3F82">
        <w:t>eksmatrikulācijai</w:t>
      </w:r>
      <w:r w:rsidR="00BD1AE4" w:rsidRPr="001E3F82">
        <w:t>.</w:t>
      </w:r>
      <w:r w:rsidR="001041EC" w:rsidRPr="001E3F82">
        <w:t xml:space="preserve">           </w:t>
      </w:r>
      <w:r w:rsidR="003506CF" w:rsidRPr="001E3F82">
        <w:t xml:space="preserve">                               </w:t>
      </w:r>
    </w:p>
    <w:p w:rsidR="00697FB8" w:rsidRPr="001E3F82" w:rsidRDefault="00663530" w:rsidP="00487688">
      <w:pPr>
        <w:numPr>
          <w:ilvl w:val="0"/>
          <w:numId w:val="2"/>
        </w:numPr>
        <w:spacing w:before="120"/>
        <w:jc w:val="center"/>
        <w:rPr>
          <w:b/>
        </w:rPr>
      </w:pPr>
      <w:r w:rsidRPr="001E3F82">
        <w:rPr>
          <w:b/>
        </w:rPr>
        <w:t xml:space="preserve">Prakses norisē iesaistīto pušu </w:t>
      </w:r>
      <w:r w:rsidR="002B0D3E" w:rsidRPr="001E3F82">
        <w:rPr>
          <w:b/>
        </w:rPr>
        <w:t xml:space="preserve">pienākumi un </w:t>
      </w:r>
      <w:r w:rsidRPr="001E3F82">
        <w:rPr>
          <w:b/>
        </w:rPr>
        <w:t>tiesības</w:t>
      </w:r>
    </w:p>
    <w:p w:rsidR="00697FB8" w:rsidRPr="001E3F82" w:rsidRDefault="001E629C" w:rsidP="00FA4D22">
      <w:pPr>
        <w:numPr>
          <w:ilvl w:val="1"/>
          <w:numId w:val="2"/>
        </w:numPr>
        <w:jc w:val="both"/>
      </w:pPr>
      <w:r w:rsidRPr="001E3F82">
        <w:t>Struktūrvienība</w:t>
      </w:r>
      <w:r w:rsidR="00812AC2" w:rsidRPr="001E3F82">
        <w:t>s</w:t>
      </w:r>
      <w:r w:rsidR="00802513" w:rsidRPr="001E3F82">
        <w:t xml:space="preserve"> </w:t>
      </w:r>
      <w:r w:rsidR="0041102A" w:rsidRPr="001E3F82">
        <w:t>pienākumi</w:t>
      </w:r>
      <w:r w:rsidR="00802513" w:rsidRPr="001E3F82">
        <w:t>:</w:t>
      </w:r>
    </w:p>
    <w:p w:rsidR="00697FB8" w:rsidRPr="001E3F82" w:rsidRDefault="00DF41C0" w:rsidP="00FA4D22">
      <w:pPr>
        <w:numPr>
          <w:ilvl w:val="2"/>
          <w:numId w:val="2"/>
        </w:numPr>
        <w:jc w:val="both"/>
      </w:pPr>
      <w:r w:rsidRPr="001E3F82">
        <w:t>i</w:t>
      </w:r>
      <w:r w:rsidR="00ED29E3" w:rsidRPr="001E3F82">
        <w:t>zstrādāt</w:t>
      </w:r>
      <w:r w:rsidR="00DE088D" w:rsidRPr="001E3F82">
        <w:t xml:space="preserve"> </w:t>
      </w:r>
      <w:r w:rsidR="00A900F1" w:rsidRPr="001E3F82">
        <w:t>p</w:t>
      </w:r>
      <w:r w:rsidR="00ED29E3" w:rsidRPr="001E3F82">
        <w:t xml:space="preserve">rakses </w:t>
      </w:r>
      <w:r w:rsidR="00E579EE" w:rsidRPr="001E3F82">
        <w:t xml:space="preserve">metodiskos norādījumus </w:t>
      </w:r>
      <w:r w:rsidR="00ED29E3" w:rsidRPr="001E3F82">
        <w:t>atb</w:t>
      </w:r>
      <w:r w:rsidR="003506CF" w:rsidRPr="001E3F82">
        <w:t>ilstoši studiju programmas prasībām;</w:t>
      </w:r>
      <w:r w:rsidR="00AF587B" w:rsidRPr="001E3F82">
        <w:t xml:space="preserve"> </w:t>
      </w:r>
    </w:p>
    <w:p w:rsidR="00A70C75" w:rsidRPr="001E3F82" w:rsidRDefault="00A70C75" w:rsidP="00FA4D22">
      <w:pPr>
        <w:numPr>
          <w:ilvl w:val="2"/>
          <w:numId w:val="2"/>
        </w:numPr>
        <w:jc w:val="both"/>
      </w:pPr>
      <w:r w:rsidRPr="001E3F82">
        <w:t>vismaz 3 (trīs) mēnešus pirms prakses sākuma iepazīstināt studējošos ar prakses metodiskajiem norādījumiem un piedāvāt studējošajiem prakses vietas;</w:t>
      </w:r>
    </w:p>
    <w:p w:rsidR="00E579EE" w:rsidRPr="001E3F82" w:rsidRDefault="00E579EE" w:rsidP="00FA4D22">
      <w:pPr>
        <w:numPr>
          <w:ilvl w:val="2"/>
          <w:numId w:val="2"/>
        </w:numPr>
        <w:tabs>
          <w:tab w:val="left" w:pos="993"/>
        </w:tabs>
        <w:jc w:val="both"/>
      </w:pPr>
      <w:r w:rsidRPr="001E3F82">
        <w:t>pēc nepieciešamības formulēt papildu prakses uzdevumus studējošajam, saskaņojot ar prakses vadītāju;</w:t>
      </w:r>
    </w:p>
    <w:p w:rsidR="006812F7" w:rsidRPr="001E3F82" w:rsidRDefault="006812F7" w:rsidP="00FA4D22">
      <w:pPr>
        <w:numPr>
          <w:ilvl w:val="2"/>
          <w:numId w:val="2"/>
        </w:numPr>
        <w:jc w:val="both"/>
      </w:pPr>
      <w:r w:rsidRPr="001E3F82">
        <w:t xml:space="preserve">nodrošināt Līgumu sagatavošanu un noslēgšanu un ievadīt nepieciešamo informāciju </w:t>
      </w:r>
      <w:r w:rsidR="00A70C75" w:rsidRPr="001E3F82">
        <w:t>s</w:t>
      </w:r>
      <w:r w:rsidRPr="001E3F82">
        <w:t>tudiju vadības sistēmā;</w:t>
      </w:r>
      <w:r w:rsidR="00CC7DD6" w:rsidRPr="001E3F82">
        <w:t xml:space="preserve"> </w:t>
      </w:r>
    </w:p>
    <w:p w:rsidR="00785348" w:rsidRPr="001E3F82" w:rsidRDefault="000D4E16" w:rsidP="00FA4D22">
      <w:pPr>
        <w:numPr>
          <w:ilvl w:val="2"/>
          <w:numId w:val="2"/>
        </w:numPr>
        <w:jc w:val="both"/>
      </w:pPr>
      <w:r w:rsidRPr="001E3F82">
        <w:t>p</w:t>
      </w:r>
      <w:r w:rsidR="00785348" w:rsidRPr="001E3F82">
        <w:t xml:space="preserve">ārraudzīt </w:t>
      </w:r>
      <w:r w:rsidR="00BB623F" w:rsidRPr="001E3F82">
        <w:t>prakses k</w:t>
      </w:r>
      <w:r w:rsidR="00785348" w:rsidRPr="001E3F82">
        <w:t>oordinatoru darbu.</w:t>
      </w:r>
    </w:p>
    <w:p w:rsidR="00697FB8" w:rsidRPr="001E3F82" w:rsidRDefault="00BB623F" w:rsidP="00FA4D22">
      <w:pPr>
        <w:numPr>
          <w:ilvl w:val="1"/>
          <w:numId w:val="2"/>
        </w:numPr>
        <w:jc w:val="both"/>
      </w:pPr>
      <w:r w:rsidRPr="001E3F82">
        <w:t>Prakses k</w:t>
      </w:r>
      <w:r w:rsidR="00D70907" w:rsidRPr="001E3F82">
        <w:t xml:space="preserve">oordinatora </w:t>
      </w:r>
      <w:r w:rsidR="00802513" w:rsidRPr="001E3F82">
        <w:t>p</w:t>
      </w:r>
      <w:r w:rsidR="00B8032E" w:rsidRPr="001E3F82">
        <w:t>ienākumi</w:t>
      </w:r>
      <w:r w:rsidR="00802513" w:rsidRPr="001E3F82">
        <w:t>:</w:t>
      </w:r>
    </w:p>
    <w:p w:rsidR="00A70C75" w:rsidRPr="001E3F82" w:rsidRDefault="00A70C75" w:rsidP="00FA4D22">
      <w:pPr>
        <w:numPr>
          <w:ilvl w:val="2"/>
          <w:numId w:val="2"/>
        </w:numPr>
        <w:tabs>
          <w:tab w:val="left" w:pos="993"/>
        </w:tabs>
        <w:jc w:val="both"/>
      </w:pPr>
      <w:r w:rsidRPr="001E3F82">
        <w:t>konsultēt studējošo par prakses norises jautājumiem;</w:t>
      </w:r>
    </w:p>
    <w:p w:rsidR="00697FB8" w:rsidRPr="001E3F82" w:rsidRDefault="000D4E16" w:rsidP="00FA4D22">
      <w:pPr>
        <w:numPr>
          <w:ilvl w:val="2"/>
          <w:numId w:val="2"/>
        </w:numPr>
        <w:jc w:val="both"/>
      </w:pPr>
      <w:r w:rsidRPr="001E3F82">
        <w:t>r</w:t>
      </w:r>
      <w:r w:rsidR="00B95262" w:rsidRPr="001E3F82">
        <w:t xml:space="preserve">ūpēties, lai </w:t>
      </w:r>
      <w:r w:rsidR="006A7198" w:rsidRPr="001E3F82">
        <w:t>prakse nori</w:t>
      </w:r>
      <w:r w:rsidR="00B95262" w:rsidRPr="001E3F82">
        <w:t>tētu</w:t>
      </w:r>
      <w:r w:rsidR="006A7198" w:rsidRPr="001E3F82">
        <w:t xml:space="preserve"> </w:t>
      </w:r>
      <w:r w:rsidR="00B95262" w:rsidRPr="001E3F82">
        <w:t xml:space="preserve">saskaņā ar </w:t>
      </w:r>
      <w:r w:rsidR="006A7198" w:rsidRPr="001E3F82">
        <w:t xml:space="preserve">prakses </w:t>
      </w:r>
      <w:r w:rsidR="00A70C75" w:rsidRPr="001E3F82">
        <w:t>metodiskajiem norādījumiem</w:t>
      </w:r>
      <w:r w:rsidR="001041EC" w:rsidRPr="001E3F82">
        <w:t>;</w:t>
      </w:r>
    </w:p>
    <w:p w:rsidR="00BA3255" w:rsidRPr="001E3F82" w:rsidRDefault="006812F7" w:rsidP="00FA4D22">
      <w:pPr>
        <w:numPr>
          <w:ilvl w:val="2"/>
          <w:numId w:val="2"/>
        </w:numPr>
        <w:jc w:val="both"/>
      </w:pPr>
      <w:r w:rsidRPr="001E3F82">
        <w:t xml:space="preserve">sekot </w:t>
      </w:r>
      <w:r w:rsidR="006A7198" w:rsidRPr="001E3F82">
        <w:t>stud</w:t>
      </w:r>
      <w:r w:rsidR="0043410F" w:rsidRPr="001E3F82">
        <w:t>ējošo</w:t>
      </w:r>
      <w:r w:rsidR="006A7198" w:rsidRPr="001E3F82">
        <w:t xml:space="preserve"> darb</w:t>
      </w:r>
      <w:r w:rsidRPr="001E3F82">
        <w:t>am</w:t>
      </w:r>
      <w:r w:rsidR="006A7198" w:rsidRPr="001E3F82">
        <w:t xml:space="preserve"> </w:t>
      </w:r>
      <w:r w:rsidR="007D1E9B" w:rsidRPr="001E3F82">
        <w:t>prakses laikā</w:t>
      </w:r>
      <w:r w:rsidR="00E579EE" w:rsidRPr="001E3F82">
        <w:t xml:space="preserve"> un</w:t>
      </w:r>
      <w:r w:rsidR="00B2466F" w:rsidRPr="001E3F82">
        <w:t>,</w:t>
      </w:r>
      <w:r w:rsidR="00E579EE" w:rsidRPr="001E3F82">
        <w:t xml:space="preserve"> </w:t>
      </w:r>
      <w:r w:rsidR="00B2466F" w:rsidRPr="001E3F82">
        <w:t xml:space="preserve">sazinoties ar prakses vadītāju, </w:t>
      </w:r>
      <w:r w:rsidR="00E579EE" w:rsidRPr="001E3F82">
        <w:t>risināt ar studējošā darbu saistītās problēmsituācijas, ja tādas radušās</w:t>
      </w:r>
      <w:r w:rsidR="008824A3" w:rsidRPr="001E3F82">
        <w:t>;</w:t>
      </w:r>
    </w:p>
    <w:p w:rsidR="00BA3255" w:rsidRPr="001E3F82" w:rsidRDefault="000D4E16" w:rsidP="00FA4D22">
      <w:pPr>
        <w:numPr>
          <w:ilvl w:val="2"/>
          <w:numId w:val="2"/>
        </w:numPr>
        <w:tabs>
          <w:tab w:val="left" w:pos="993"/>
        </w:tabs>
        <w:jc w:val="both"/>
      </w:pPr>
      <w:r w:rsidRPr="001E3F82">
        <w:t>n</w:t>
      </w:r>
      <w:r w:rsidR="00295CA5" w:rsidRPr="001E3F82">
        <w:t>oteikt</w:t>
      </w:r>
      <w:r w:rsidR="006A7198" w:rsidRPr="001E3F82">
        <w:t xml:space="preserve"> </w:t>
      </w:r>
      <w:r w:rsidR="006812F7" w:rsidRPr="001E3F82">
        <w:t xml:space="preserve">prakses </w:t>
      </w:r>
      <w:r w:rsidR="008824A3" w:rsidRPr="001E3F82">
        <w:t xml:space="preserve">aizstāvēšanas </w:t>
      </w:r>
      <w:r w:rsidR="00A47838" w:rsidRPr="001E3F82">
        <w:t>datumu</w:t>
      </w:r>
      <w:r w:rsidR="00964171" w:rsidRPr="001E3F82">
        <w:t xml:space="preserve"> un to saskaņot ar </w:t>
      </w:r>
      <w:r w:rsidR="00357528" w:rsidRPr="001E3F82">
        <w:t>K</w:t>
      </w:r>
      <w:r w:rsidR="00964171" w:rsidRPr="001E3F82">
        <w:t>omisijas locekļiem</w:t>
      </w:r>
      <w:r w:rsidR="008824A3" w:rsidRPr="001E3F82">
        <w:t>;</w:t>
      </w:r>
    </w:p>
    <w:p w:rsidR="00A838C0" w:rsidRPr="001E3F82" w:rsidRDefault="00A838C0" w:rsidP="00FA4D22">
      <w:pPr>
        <w:numPr>
          <w:ilvl w:val="2"/>
          <w:numId w:val="2"/>
        </w:numPr>
        <w:tabs>
          <w:tab w:val="left" w:pos="993"/>
        </w:tabs>
        <w:jc w:val="both"/>
      </w:pPr>
      <w:r w:rsidRPr="001E3F82">
        <w:t xml:space="preserve">novērtēt studējošā sagatavoto </w:t>
      </w:r>
      <w:r w:rsidR="00BB623F" w:rsidRPr="001E3F82">
        <w:t>prakses a</w:t>
      </w:r>
      <w:r w:rsidRPr="001E3F82">
        <w:t>tskaiti.</w:t>
      </w:r>
    </w:p>
    <w:p w:rsidR="00BA3255" w:rsidRPr="001E3F82" w:rsidRDefault="00527FDD" w:rsidP="00FA4D22">
      <w:pPr>
        <w:numPr>
          <w:ilvl w:val="1"/>
          <w:numId w:val="2"/>
        </w:numPr>
        <w:jc w:val="both"/>
      </w:pPr>
      <w:r w:rsidRPr="001E3F82">
        <w:t>Prakses vadītāja</w:t>
      </w:r>
      <w:r w:rsidR="00843599" w:rsidRPr="001E3F82">
        <w:t xml:space="preserve"> </w:t>
      </w:r>
      <w:r w:rsidRPr="001E3F82">
        <w:t>t</w:t>
      </w:r>
      <w:r w:rsidR="00E553E3" w:rsidRPr="001E3F82">
        <w:t>iesības</w:t>
      </w:r>
      <w:r w:rsidR="00C30EB2" w:rsidRPr="001E3F82">
        <w:t xml:space="preserve"> un pienākumi</w:t>
      </w:r>
      <w:r w:rsidR="00E553E3" w:rsidRPr="001E3F82">
        <w:t>:</w:t>
      </w:r>
    </w:p>
    <w:p w:rsidR="00036808" w:rsidRPr="001E3F82" w:rsidRDefault="00AF72BA" w:rsidP="00FA4D22">
      <w:pPr>
        <w:numPr>
          <w:ilvl w:val="2"/>
          <w:numId w:val="2"/>
        </w:numPr>
        <w:tabs>
          <w:tab w:val="left" w:pos="993"/>
        </w:tabs>
        <w:jc w:val="both"/>
      </w:pPr>
      <w:r w:rsidRPr="001E3F82">
        <w:t>i</w:t>
      </w:r>
      <w:r w:rsidR="00036808" w:rsidRPr="001E3F82">
        <w:t xml:space="preserve">epazīties ar </w:t>
      </w:r>
      <w:r w:rsidR="00357528" w:rsidRPr="001E3F82">
        <w:t>p</w:t>
      </w:r>
      <w:r w:rsidR="00A838C0" w:rsidRPr="001E3F82">
        <w:t xml:space="preserve">rakses </w:t>
      </w:r>
      <w:r w:rsidR="00FE4203" w:rsidRPr="001E3F82">
        <w:t>metodiskajiem norādījumiem</w:t>
      </w:r>
      <w:r w:rsidR="00036808" w:rsidRPr="001E3F82">
        <w:t>;</w:t>
      </w:r>
    </w:p>
    <w:p w:rsidR="000952B7" w:rsidRPr="001E3F82" w:rsidRDefault="001F6DC7" w:rsidP="00FA4D22">
      <w:pPr>
        <w:numPr>
          <w:ilvl w:val="2"/>
          <w:numId w:val="2"/>
        </w:numPr>
        <w:tabs>
          <w:tab w:val="left" w:pos="993"/>
        </w:tabs>
        <w:jc w:val="both"/>
      </w:pPr>
      <w:r w:rsidRPr="001E3F82">
        <w:t>i</w:t>
      </w:r>
      <w:r w:rsidR="0014139C" w:rsidRPr="001E3F82">
        <w:t>epazīties</w:t>
      </w:r>
      <w:r w:rsidR="00064C77" w:rsidRPr="001E3F82">
        <w:t xml:space="preserve"> ar</w:t>
      </w:r>
      <w:r w:rsidRPr="001E3F82">
        <w:t xml:space="preserve"> </w:t>
      </w:r>
      <w:r w:rsidR="00064C77" w:rsidRPr="001E3F82">
        <w:t>prakses mērķi un uzdevumiem</w:t>
      </w:r>
      <w:r w:rsidR="0014139C" w:rsidRPr="001E3F82">
        <w:t>, u</w:t>
      </w:r>
      <w:r w:rsidR="000C5D06" w:rsidRPr="001E3F82">
        <w:t>zraudzīt un vadīt</w:t>
      </w:r>
      <w:r w:rsidR="00BB422C" w:rsidRPr="001E3F82">
        <w:t xml:space="preserve"> </w:t>
      </w:r>
      <w:r w:rsidRPr="001E3F82">
        <w:t xml:space="preserve">studējošā </w:t>
      </w:r>
      <w:r w:rsidR="00BB422C" w:rsidRPr="001E3F82">
        <w:t>praksi</w:t>
      </w:r>
      <w:r w:rsidRPr="001E3F82">
        <w:t xml:space="preserve"> tā</w:t>
      </w:r>
      <w:r w:rsidR="006A7198" w:rsidRPr="001E3F82">
        <w:t xml:space="preserve">, lai </w:t>
      </w:r>
      <w:r w:rsidRPr="001E3F82">
        <w:t xml:space="preserve">studējošais </w:t>
      </w:r>
      <w:r w:rsidR="00BB422C" w:rsidRPr="001E3F82">
        <w:t>sasniegtu prakses mērķi un</w:t>
      </w:r>
      <w:r w:rsidR="00C02C62" w:rsidRPr="001E3F82">
        <w:t xml:space="preserve"> izpildītu </w:t>
      </w:r>
      <w:r w:rsidRPr="001E3F82">
        <w:t xml:space="preserve">tās </w:t>
      </w:r>
      <w:r w:rsidR="00C02C62" w:rsidRPr="001E3F82">
        <w:t>uzdevumus</w:t>
      </w:r>
      <w:r w:rsidR="0003174C" w:rsidRPr="001E3F82">
        <w:t xml:space="preserve"> atbilstoši prakses</w:t>
      </w:r>
      <w:r w:rsidR="00315108" w:rsidRPr="001E3F82">
        <w:t xml:space="preserve"> līgumam un</w:t>
      </w:r>
      <w:r w:rsidR="0003174C" w:rsidRPr="001E3F82">
        <w:t xml:space="preserve"> </w:t>
      </w:r>
      <w:r w:rsidR="009C665A" w:rsidRPr="001E3F82">
        <w:t>metodiskajiem norādījumiem</w:t>
      </w:r>
      <w:r w:rsidR="00C02C62" w:rsidRPr="001E3F82">
        <w:t>;</w:t>
      </w:r>
    </w:p>
    <w:p w:rsidR="000952B7" w:rsidRPr="001E3F82" w:rsidRDefault="001F6DC7" w:rsidP="00FA4D22">
      <w:pPr>
        <w:numPr>
          <w:ilvl w:val="2"/>
          <w:numId w:val="2"/>
        </w:numPr>
        <w:tabs>
          <w:tab w:val="left" w:pos="993"/>
        </w:tabs>
        <w:jc w:val="both"/>
      </w:pPr>
      <w:r w:rsidRPr="001E3F82">
        <w:t>n</w:t>
      </w:r>
      <w:r w:rsidR="005F7DFD" w:rsidRPr="001E3F82">
        <w:t>odrošināt</w:t>
      </w:r>
      <w:r w:rsidR="006A7198" w:rsidRPr="001E3F82">
        <w:t xml:space="preserve"> </w:t>
      </w:r>
      <w:r w:rsidRPr="001E3F82">
        <w:t xml:space="preserve">studējošo ar </w:t>
      </w:r>
      <w:r w:rsidR="006A7198" w:rsidRPr="001E3F82">
        <w:t>prakse</w:t>
      </w:r>
      <w:r w:rsidR="007A2F5B" w:rsidRPr="001E3F82">
        <w:t xml:space="preserve">s veikšanai </w:t>
      </w:r>
      <w:r w:rsidRPr="001E3F82">
        <w:t>nepieciešamajiem apstākļiem</w:t>
      </w:r>
      <w:r w:rsidR="00D208BB" w:rsidRPr="001E3F82">
        <w:t>,</w:t>
      </w:r>
      <w:r w:rsidRPr="001E3F82">
        <w:t xml:space="preserve"> ar</w:t>
      </w:r>
      <w:r w:rsidR="006A7198" w:rsidRPr="001E3F82">
        <w:t xml:space="preserve"> </w:t>
      </w:r>
      <w:r w:rsidR="00C02C62" w:rsidRPr="001E3F82">
        <w:t>informāciju</w:t>
      </w:r>
      <w:r w:rsidR="00D208BB" w:rsidRPr="001E3F82">
        <w:t xml:space="preserve"> un </w:t>
      </w:r>
      <w:r w:rsidRPr="001E3F82">
        <w:t>citiem resursiem</w:t>
      </w:r>
      <w:r w:rsidR="00C02C62" w:rsidRPr="001E3F82">
        <w:t>;</w:t>
      </w:r>
    </w:p>
    <w:p w:rsidR="001041EC" w:rsidRPr="001E3F82" w:rsidRDefault="007B2E4A" w:rsidP="00FA4D22">
      <w:pPr>
        <w:numPr>
          <w:ilvl w:val="2"/>
          <w:numId w:val="2"/>
        </w:numPr>
        <w:tabs>
          <w:tab w:val="left" w:pos="993"/>
        </w:tabs>
        <w:jc w:val="both"/>
      </w:pPr>
      <w:r w:rsidRPr="001E3F82">
        <w:t>r</w:t>
      </w:r>
      <w:r w:rsidR="005F7DFD" w:rsidRPr="001E3F82">
        <w:t>ūpēties,</w:t>
      </w:r>
      <w:r w:rsidR="006A7198" w:rsidRPr="001E3F82">
        <w:t xml:space="preserve"> lai </w:t>
      </w:r>
      <w:r w:rsidR="00357528" w:rsidRPr="001E3F82">
        <w:t xml:space="preserve">studējošais </w:t>
      </w:r>
      <w:r w:rsidR="006A7198" w:rsidRPr="001E3F82">
        <w:t>iegūtu nepieciešamās</w:t>
      </w:r>
      <w:r w:rsidR="00B17EDC" w:rsidRPr="001E3F82">
        <w:t xml:space="preserve"> darba</w:t>
      </w:r>
      <w:r w:rsidR="006A7198" w:rsidRPr="001E3F82">
        <w:t xml:space="preserve"> prasmes un iemaņas</w:t>
      </w:r>
      <w:r w:rsidR="00B17EDC" w:rsidRPr="001E3F82">
        <w:t>;</w:t>
      </w:r>
      <w:r w:rsidR="001041EC" w:rsidRPr="001E3F82">
        <w:t xml:space="preserve">                                   </w:t>
      </w:r>
      <w:r w:rsidR="003506CF" w:rsidRPr="001E3F82">
        <w:t xml:space="preserve">          </w:t>
      </w:r>
    </w:p>
    <w:p w:rsidR="00A70C75" w:rsidRPr="001E3F82" w:rsidRDefault="00A70C75" w:rsidP="00FA4D22">
      <w:pPr>
        <w:numPr>
          <w:ilvl w:val="2"/>
          <w:numId w:val="2"/>
        </w:numPr>
        <w:tabs>
          <w:tab w:val="left" w:pos="993"/>
        </w:tabs>
        <w:jc w:val="both"/>
      </w:pPr>
      <w:r w:rsidRPr="001E3F82">
        <w:t xml:space="preserve">ja studējošais pārkāpj </w:t>
      </w:r>
      <w:r w:rsidR="00DB7B70" w:rsidRPr="001E3F82">
        <w:t>prakses viet</w:t>
      </w:r>
      <w:r w:rsidRPr="001E3F82">
        <w:t>as darba kārtības noteikumus, darba drošības noteikumus vai nepilda prakses vadītāja norādījumus, tad prakses vadītājam ir tiesības ierosināt lauzt Līgumu par prakses nodrošināšanu;</w:t>
      </w:r>
    </w:p>
    <w:p w:rsidR="00B30389" w:rsidRPr="001E3F82" w:rsidRDefault="00B30389" w:rsidP="00FA4D22">
      <w:pPr>
        <w:numPr>
          <w:ilvl w:val="2"/>
          <w:numId w:val="2"/>
        </w:numPr>
        <w:tabs>
          <w:tab w:val="left" w:pos="993"/>
        </w:tabs>
        <w:jc w:val="both"/>
      </w:pPr>
      <w:r w:rsidRPr="001E3F82">
        <w:t xml:space="preserve">iepazīties ar studējošā </w:t>
      </w:r>
      <w:r w:rsidR="00BB623F" w:rsidRPr="001E3F82">
        <w:t>prakses a</w:t>
      </w:r>
      <w:r w:rsidRPr="001E3F82">
        <w:t>tskaiti;</w:t>
      </w:r>
    </w:p>
    <w:p w:rsidR="006F6516" w:rsidRPr="001E3F82" w:rsidRDefault="007B2E4A" w:rsidP="00FA4D22">
      <w:pPr>
        <w:numPr>
          <w:ilvl w:val="2"/>
          <w:numId w:val="2"/>
        </w:numPr>
        <w:tabs>
          <w:tab w:val="left" w:pos="993"/>
        </w:tabs>
        <w:jc w:val="both"/>
      </w:pPr>
      <w:r w:rsidRPr="001E3F82">
        <w:t>p</w:t>
      </w:r>
      <w:r w:rsidR="006A7198" w:rsidRPr="001E3F82">
        <w:t>ra</w:t>
      </w:r>
      <w:r w:rsidR="00181E67" w:rsidRPr="001E3F82">
        <w:t xml:space="preserve">kses beigās </w:t>
      </w:r>
      <w:r w:rsidR="00704C96" w:rsidRPr="001E3F82">
        <w:t xml:space="preserve">elektroniski </w:t>
      </w:r>
      <w:r w:rsidR="00B30389" w:rsidRPr="001E3F82">
        <w:t>aizpildīt</w:t>
      </w:r>
      <w:r w:rsidR="00357528" w:rsidRPr="001E3F82">
        <w:t xml:space="preserve"> atsauksm</w:t>
      </w:r>
      <w:r w:rsidR="00E26D1F" w:rsidRPr="001E3F82">
        <w:t>i</w:t>
      </w:r>
      <w:r w:rsidR="00357528" w:rsidRPr="001E3F82">
        <w:t xml:space="preserve"> </w:t>
      </w:r>
      <w:r w:rsidR="00E26D1F" w:rsidRPr="001E3F82">
        <w:t xml:space="preserve">par studējošā darbu prakses laikā RTU </w:t>
      </w:r>
      <w:r w:rsidR="00704C96" w:rsidRPr="001E3F82">
        <w:t>izveidotā interneta vidē</w:t>
      </w:r>
      <w:r w:rsidR="00441287" w:rsidRPr="001E3F82">
        <w:t xml:space="preserve"> </w:t>
      </w:r>
      <w:r w:rsidR="00B30389" w:rsidRPr="001E3F82">
        <w:t>(</w:t>
      </w:r>
      <w:r w:rsidR="00704C96" w:rsidRPr="001E3F82">
        <w:t>2</w:t>
      </w:r>
      <w:r w:rsidR="00961E88" w:rsidRPr="001E3F82">
        <w:t xml:space="preserve">. </w:t>
      </w:r>
      <w:r w:rsidR="00BA54E7" w:rsidRPr="001E3F82">
        <w:t>P</w:t>
      </w:r>
      <w:r w:rsidR="00961E88" w:rsidRPr="001E3F82">
        <w:t>ielikum</w:t>
      </w:r>
      <w:r w:rsidR="0089090C" w:rsidRPr="001E3F82">
        <w:t>s</w:t>
      </w:r>
      <w:r w:rsidR="00B30389" w:rsidRPr="001E3F82">
        <w:t>)</w:t>
      </w:r>
      <w:r w:rsidR="00F16009" w:rsidRPr="001E3F82">
        <w:t xml:space="preserve">. Ja </w:t>
      </w:r>
      <w:r w:rsidR="00DB7B70" w:rsidRPr="001E3F82">
        <w:t>prakses viet</w:t>
      </w:r>
      <w:r w:rsidR="00BB623F" w:rsidRPr="001E3F82">
        <w:t>a</w:t>
      </w:r>
      <w:r w:rsidR="00F16009" w:rsidRPr="001E3F82">
        <w:t xml:space="preserve"> ir ārvalstīs</w:t>
      </w:r>
      <w:r w:rsidR="00B30389" w:rsidRPr="001E3F82">
        <w:t xml:space="preserve"> vai ir ārvalstu studējošais</w:t>
      </w:r>
      <w:r w:rsidR="00F16009" w:rsidRPr="001E3F82">
        <w:t>, atsauksme</w:t>
      </w:r>
      <w:r w:rsidR="00F745C5" w:rsidRPr="001E3F82">
        <w:t xml:space="preserve"> par praksi</w:t>
      </w:r>
      <w:r w:rsidR="00F16009" w:rsidRPr="001E3F82">
        <w:t xml:space="preserve"> tiek sagatavota angļu valodā</w:t>
      </w:r>
      <w:r w:rsidR="001041EC" w:rsidRPr="001E3F82">
        <w:t xml:space="preserve"> (</w:t>
      </w:r>
      <w:r w:rsidR="00704C96" w:rsidRPr="001E3F82">
        <w:t>4</w:t>
      </w:r>
      <w:r w:rsidR="00CE1D01" w:rsidRPr="001E3F82">
        <w:t xml:space="preserve">. </w:t>
      </w:r>
      <w:r w:rsidR="00BA54E7" w:rsidRPr="001E3F82">
        <w:t>P</w:t>
      </w:r>
      <w:r w:rsidR="00CE1D01" w:rsidRPr="001E3F82">
        <w:t>ielikums)</w:t>
      </w:r>
      <w:r w:rsidR="00704C96" w:rsidRPr="001E3F82">
        <w:t>.</w:t>
      </w:r>
    </w:p>
    <w:p w:rsidR="00DB6328" w:rsidRPr="001E3F82" w:rsidRDefault="00DB6328" w:rsidP="00FA4D22">
      <w:pPr>
        <w:numPr>
          <w:ilvl w:val="1"/>
          <w:numId w:val="2"/>
        </w:numPr>
        <w:tabs>
          <w:tab w:val="left" w:pos="993"/>
        </w:tabs>
        <w:jc w:val="both"/>
      </w:pPr>
      <w:r w:rsidRPr="001E3F82">
        <w:t>Studējošā tiesības</w:t>
      </w:r>
      <w:r w:rsidR="00C30EB2" w:rsidRPr="001E3F82">
        <w:t xml:space="preserve"> un pienākumi</w:t>
      </w:r>
      <w:r w:rsidRPr="001E3F82">
        <w:t>:</w:t>
      </w:r>
    </w:p>
    <w:p w:rsidR="00DD2940" w:rsidRPr="001E3F82" w:rsidRDefault="00DD2940" w:rsidP="00FA4D22">
      <w:pPr>
        <w:numPr>
          <w:ilvl w:val="2"/>
          <w:numId w:val="2"/>
        </w:numPr>
        <w:tabs>
          <w:tab w:val="left" w:pos="993"/>
        </w:tabs>
        <w:jc w:val="both"/>
      </w:pPr>
      <w:r w:rsidRPr="001E3F82">
        <w:t xml:space="preserve">vismaz </w:t>
      </w:r>
      <w:r w:rsidR="00B30389" w:rsidRPr="001E3F82">
        <w:t>3</w:t>
      </w:r>
      <w:r w:rsidRPr="001E3F82">
        <w:t xml:space="preserve"> (</w:t>
      </w:r>
      <w:r w:rsidR="00B30389" w:rsidRPr="001E3F82">
        <w:t>trīs</w:t>
      </w:r>
      <w:r w:rsidRPr="001E3F82">
        <w:t xml:space="preserve">) mēnešus pirms prakses sākuma saņemt prakses </w:t>
      </w:r>
      <w:r w:rsidR="00B30389" w:rsidRPr="001E3F82">
        <w:t xml:space="preserve">metodiskos norādījumus un </w:t>
      </w:r>
      <w:r w:rsidR="009C665A" w:rsidRPr="001E3F82">
        <w:t>s</w:t>
      </w:r>
      <w:r w:rsidR="00B30389" w:rsidRPr="001E3F82">
        <w:t xml:space="preserve">truktūrvienības prakses vietu piedāvājumu </w:t>
      </w:r>
      <w:r w:rsidR="009C665A" w:rsidRPr="001E3F82">
        <w:t>s</w:t>
      </w:r>
      <w:r w:rsidRPr="001E3F82">
        <w:t>truktūrvienības lietvedībā vai ORTUS e-studiju vidē;</w:t>
      </w:r>
    </w:p>
    <w:p w:rsidR="00DD2940" w:rsidRPr="001E3F82" w:rsidRDefault="00DD2940" w:rsidP="00FA4D22">
      <w:pPr>
        <w:numPr>
          <w:ilvl w:val="2"/>
          <w:numId w:val="2"/>
        </w:numPr>
        <w:tabs>
          <w:tab w:val="left" w:pos="993"/>
        </w:tabs>
        <w:jc w:val="both"/>
      </w:pPr>
      <w:r w:rsidRPr="001E3F82">
        <w:lastRenderedPageBreak/>
        <w:t xml:space="preserve">rūpīgi iepazīties ar prakses </w:t>
      </w:r>
      <w:r w:rsidR="00B30389" w:rsidRPr="001E3F82">
        <w:t>metodiskajiem norādījumiem</w:t>
      </w:r>
      <w:r w:rsidRPr="001E3F82">
        <w:t xml:space="preserve">, savlaicīgi un precīzi izpildīt </w:t>
      </w:r>
      <w:r w:rsidR="00B30389" w:rsidRPr="001E3F82">
        <w:t xml:space="preserve">prakses uzdevumus, </w:t>
      </w:r>
      <w:r w:rsidR="009C665A" w:rsidRPr="001E3F82">
        <w:t>s</w:t>
      </w:r>
      <w:r w:rsidR="00A838C0" w:rsidRPr="001E3F82">
        <w:t>truktūrvienības vadītāja</w:t>
      </w:r>
      <w:r w:rsidR="007B476B" w:rsidRPr="001E3F82">
        <w:t>,</w:t>
      </w:r>
      <w:r w:rsidRPr="001E3F82">
        <w:t xml:space="preserve"> </w:t>
      </w:r>
      <w:r w:rsidR="005E45AA" w:rsidRPr="001E3F82">
        <w:t>prakses k</w:t>
      </w:r>
      <w:r w:rsidR="007B476B" w:rsidRPr="001E3F82">
        <w:t xml:space="preserve">oordinatora un prakses vadītāja </w:t>
      </w:r>
      <w:r w:rsidRPr="001E3F82">
        <w:t>norādījumus;</w:t>
      </w:r>
    </w:p>
    <w:p w:rsidR="0034568E" w:rsidRPr="001E3F82" w:rsidRDefault="007B2E4A" w:rsidP="00FA4D22">
      <w:pPr>
        <w:numPr>
          <w:ilvl w:val="2"/>
          <w:numId w:val="2"/>
        </w:numPr>
        <w:tabs>
          <w:tab w:val="left" w:pos="993"/>
        </w:tabs>
        <w:jc w:val="both"/>
      </w:pPr>
      <w:r w:rsidRPr="001E3F82">
        <w:t>s</w:t>
      </w:r>
      <w:r w:rsidR="00DB6328" w:rsidRPr="001E3F82">
        <w:t xml:space="preserve">aņemt </w:t>
      </w:r>
      <w:r w:rsidR="00BB623F" w:rsidRPr="001E3F82">
        <w:t>prakses k</w:t>
      </w:r>
      <w:r w:rsidR="00DB6328" w:rsidRPr="001E3F82">
        <w:t xml:space="preserve">oordinatora un </w:t>
      </w:r>
      <w:r w:rsidR="00F13EA0" w:rsidRPr="001E3F82">
        <w:t>p</w:t>
      </w:r>
      <w:r w:rsidR="00DB6328" w:rsidRPr="001E3F82">
        <w:t xml:space="preserve">rakses vadītāja konsultācijas par prakses </w:t>
      </w:r>
      <w:r w:rsidRPr="001E3F82">
        <w:t xml:space="preserve">norises un </w:t>
      </w:r>
      <w:r w:rsidR="007B476B" w:rsidRPr="001E3F82">
        <w:t xml:space="preserve">uzdevumu </w:t>
      </w:r>
      <w:r w:rsidRPr="001E3F82">
        <w:t>izpildes jautājumiem;</w:t>
      </w:r>
    </w:p>
    <w:p w:rsidR="009C665A" w:rsidRPr="001E3F82" w:rsidRDefault="009C665A" w:rsidP="00FA4D22">
      <w:pPr>
        <w:numPr>
          <w:ilvl w:val="2"/>
          <w:numId w:val="2"/>
        </w:numPr>
        <w:tabs>
          <w:tab w:val="left" w:pos="993"/>
        </w:tabs>
        <w:jc w:val="both"/>
      </w:pPr>
      <w:r w:rsidRPr="001E3F82">
        <w:t>prakses laikā veikt piezīmes par prakses norises gaitu;</w:t>
      </w:r>
    </w:p>
    <w:p w:rsidR="00DB6328" w:rsidRPr="001E3F82" w:rsidRDefault="00DB6328" w:rsidP="00FA4D22">
      <w:pPr>
        <w:numPr>
          <w:ilvl w:val="2"/>
          <w:numId w:val="2"/>
        </w:numPr>
        <w:tabs>
          <w:tab w:val="left" w:pos="993"/>
        </w:tabs>
        <w:jc w:val="both"/>
      </w:pPr>
      <w:r w:rsidRPr="001E3F82">
        <w:t>stingri ievērot</w:t>
      </w:r>
      <w:r w:rsidR="007B2E4A" w:rsidRPr="001E3F82">
        <w:t xml:space="preserve"> </w:t>
      </w:r>
      <w:r w:rsidR="00DB7B70" w:rsidRPr="001E3F82">
        <w:t>prakses viet</w:t>
      </w:r>
      <w:r w:rsidR="00487688" w:rsidRPr="001E3F82">
        <w:t xml:space="preserve">as </w:t>
      </w:r>
      <w:r w:rsidRPr="001E3F82">
        <w:t xml:space="preserve">darba disciplīnu, </w:t>
      </w:r>
      <w:r w:rsidR="001041EC" w:rsidRPr="001E3F82">
        <w:t>darba</w:t>
      </w:r>
      <w:r w:rsidR="008B4BB4" w:rsidRPr="001E3F82">
        <w:t xml:space="preserve"> </w:t>
      </w:r>
      <w:r w:rsidRPr="001E3F82">
        <w:t>kārtības un citus noteikumus;</w:t>
      </w:r>
    </w:p>
    <w:p w:rsidR="00DB6328" w:rsidRPr="001E3F82" w:rsidRDefault="00B311D1" w:rsidP="00FA4D22">
      <w:pPr>
        <w:numPr>
          <w:ilvl w:val="2"/>
          <w:numId w:val="2"/>
        </w:numPr>
        <w:tabs>
          <w:tab w:val="left" w:pos="993"/>
        </w:tabs>
        <w:jc w:val="both"/>
      </w:pPr>
      <w:r w:rsidRPr="001E3F82">
        <w:t>n</w:t>
      </w:r>
      <w:r w:rsidR="00DB6328" w:rsidRPr="001E3F82">
        <w:t xml:space="preserve">eizpaust studējošā rīcībā </w:t>
      </w:r>
      <w:r w:rsidRPr="001E3F82">
        <w:t xml:space="preserve">nonākušo konfidenciālo </w:t>
      </w:r>
      <w:r w:rsidR="00DB6328" w:rsidRPr="001E3F82">
        <w:t xml:space="preserve">informāciju, kas saskaņā ar </w:t>
      </w:r>
      <w:r w:rsidR="00DB7B70" w:rsidRPr="001E3F82">
        <w:t>prakses viet</w:t>
      </w:r>
      <w:r w:rsidR="00487688" w:rsidRPr="001E3F82">
        <w:t xml:space="preserve">as </w:t>
      </w:r>
      <w:r w:rsidR="007B476B" w:rsidRPr="001E3F82">
        <w:t xml:space="preserve">iekšējiem </w:t>
      </w:r>
      <w:r w:rsidR="00DB6328" w:rsidRPr="001E3F82">
        <w:t>normatīvajiem aktiem nav izpaužama;</w:t>
      </w:r>
    </w:p>
    <w:p w:rsidR="009C665A" w:rsidRPr="001E3F82" w:rsidRDefault="00B311D1" w:rsidP="00FA4D22">
      <w:pPr>
        <w:numPr>
          <w:ilvl w:val="2"/>
          <w:numId w:val="2"/>
        </w:numPr>
        <w:tabs>
          <w:tab w:val="left" w:pos="993"/>
        </w:tabs>
        <w:jc w:val="both"/>
      </w:pPr>
      <w:r w:rsidRPr="001E3F82">
        <w:t>n</w:t>
      </w:r>
      <w:r w:rsidR="00DB6328" w:rsidRPr="001E3F82">
        <w:t xml:space="preserve">epieciešamības gadījumā saņemt </w:t>
      </w:r>
      <w:r w:rsidR="00DB7B70" w:rsidRPr="001E3F82">
        <w:t>prakses viet</w:t>
      </w:r>
      <w:r w:rsidR="00487688" w:rsidRPr="001E3F82">
        <w:t xml:space="preserve">as </w:t>
      </w:r>
      <w:r w:rsidRPr="001E3F82">
        <w:t>vadības</w:t>
      </w:r>
      <w:r w:rsidR="00DB6328" w:rsidRPr="001E3F82">
        <w:t xml:space="preserve"> atļauju pievienot</w:t>
      </w:r>
      <w:r w:rsidR="00C44FF4" w:rsidRPr="001E3F82">
        <w:t xml:space="preserve"> </w:t>
      </w:r>
      <w:r w:rsidR="000271EC" w:rsidRPr="001E3F82">
        <w:t>prakses a</w:t>
      </w:r>
      <w:r w:rsidR="00C44FF4" w:rsidRPr="001E3F82">
        <w:t>tskaitei</w:t>
      </w:r>
      <w:r w:rsidR="00DB6328" w:rsidRPr="001E3F82">
        <w:t xml:space="preserve"> </w:t>
      </w:r>
      <w:r w:rsidR="00DB7B70" w:rsidRPr="001E3F82">
        <w:t>prakses viet</w:t>
      </w:r>
      <w:r w:rsidR="00487688" w:rsidRPr="001E3F82">
        <w:t xml:space="preserve">as </w:t>
      </w:r>
      <w:r w:rsidR="00DB6328" w:rsidRPr="001E3F82">
        <w:t>iekšējai lietošanai paredzētos dokumentus</w:t>
      </w:r>
      <w:r w:rsidR="009C665A" w:rsidRPr="001E3F82">
        <w:t xml:space="preserve">; </w:t>
      </w:r>
    </w:p>
    <w:p w:rsidR="00DB6328" w:rsidRPr="001E3F82" w:rsidRDefault="009C665A" w:rsidP="00FA4D22">
      <w:pPr>
        <w:numPr>
          <w:ilvl w:val="2"/>
          <w:numId w:val="2"/>
        </w:numPr>
        <w:tabs>
          <w:tab w:val="left" w:pos="993"/>
        </w:tabs>
        <w:jc w:val="both"/>
      </w:pPr>
      <w:r w:rsidRPr="001E3F82">
        <w:t>atbilstoši metodiskajos norādījumos izvirzītajām prasībām noformē</w:t>
      </w:r>
      <w:r w:rsidR="0089090C" w:rsidRPr="001E3F82">
        <w:t>t</w:t>
      </w:r>
      <w:r w:rsidRPr="001E3F82">
        <w:t xml:space="preserve"> </w:t>
      </w:r>
      <w:r w:rsidR="000271EC" w:rsidRPr="001E3F82">
        <w:t>prakses a</w:t>
      </w:r>
      <w:r w:rsidRPr="001E3F82">
        <w:t xml:space="preserve">tskaiti un struktūrvienības noteiktā termiņā to iesniegt </w:t>
      </w:r>
      <w:r w:rsidR="000271EC" w:rsidRPr="001E3F82">
        <w:t>prakses k</w:t>
      </w:r>
      <w:r w:rsidRPr="001E3F82">
        <w:t>oordinatoram.</w:t>
      </w:r>
    </w:p>
    <w:p w:rsidR="00BA54E7" w:rsidRPr="001E3F82" w:rsidRDefault="00BA54E7" w:rsidP="00FA4D22">
      <w:pPr>
        <w:ind w:left="360"/>
        <w:jc w:val="both"/>
      </w:pPr>
    </w:p>
    <w:p w:rsidR="00FA4D22" w:rsidRDefault="00FA4D22" w:rsidP="00487688">
      <w:pPr>
        <w:spacing w:before="120"/>
        <w:ind w:left="360"/>
        <w:jc w:val="both"/>
      </w:pPr>
    </w:p>
    <w:p w:rsidR="00FA4D22" w:rsidRDefault="00FA4D22" w:rsidP="00487688">
      <w:pPr>
        <w:spacing w:before="120"/>
        <w:ind w:left="360"/>
        <w:jc w:val="both"/>
      </w:pPr>
      <w:r>
        <w:t>Senāta priekšsēdētāja                                                                  E. Gaile-Sarkane</w:t>
      </w:r>
    </w:p>
    <w:p w:rsidR="00FA4D22" w:rsidRDefault="00FA4D22" w:rsidP="00487688">
      <w:pPr>
        <w:spacing w:before="120"/>
        <w:ind w:left="360"/>
        <w:jc w:val="both"/>
      </w:pPr>
    </w:p>
    <w:p w:rsidR="00DB6328" w:rsidRPr="001E3F82" w:rsidRDefault="00FA4D22" w:rsidP="00487688">
      <w:pPr>
        <w:spacing w:before="120"/>
        <w:ind w:left="360"/>
        <w:jc w:val="both"/>
      </w:pPr>
      <w:r>
        <w:t>Sagatavoja  S</w:t>
      </w:r>
      <w:r w:rsidR="00BA54E7" w:rsidRPr="001E3F82">
        <w:t>tudiju prorektor</w:t>
      </w:r>
      <w:r>
        <w:t>a dienests</w:t>
      </w:r>
      <w:r w:rsidR="00BA54E7" w:rsidRPr="001E3F82">
        <w:t>.</w:t>
      </w:r>
    </w:p>
    <w:p w:rsidR="006F6516" w:rsidRPr="001E3F82" w:rsidRDefault="006F6516" w:rsidP="006F6516">
      <w:pPr>
        <w:spacing w:before="120"/>
        <w:ind w:left="360"/>
        <w:jc w:val="center"/>
      </w:pPr>
    </w:p>
    <w:p w:rsidR="00BA54E7" w:rsidRPr="001E3F82" w:rsidRDefault="00BA54E7" w:rsidP="00BA54E7">
      <w:r w:rsidRPr="001E3F82">
        <w:br w:type="page"/>
      </w:r>
    </w:p>
    <w:p w:rsidR="00615659" w:rsidRPr="001E3F82" w:rsidRDefault="00157C35" w:rsidP="00157C35">
      <w:pPr>
        <w:ind w:left="720"/>
        <w:jc w:val="right"/>
      </w:pPr>
      <w:r w:rsidRPr="001E3F82">
        <w:lastRenderedPageBreak/>
        <w:t xml:space="preserve">1. </w:t>
      </w:r>
      <w:r w:rsidR="00615659" w:rsidRPr="001E3F82">
        <w:t xml:space="preserve">pielikums </w:t>
      </w:r>
    </w:p>
    <w:p w:rsidR="00615659" w:rsidRPr="001E3F82" w:rsidRDefault="00615659" w:rsidP="00615659">
      <w:pPr>
        <w:ind w:left="360"/>
        <w:rPr>
          <w:b/>
        </w:rPr>
      </w:pPr>
    </w:p>
    <w:p w:rsidR="00704C96" w:rsidRPr="001E3F82" w:rsidRDefault="00704C96" w:rsidP="00704C96">
      <w:pPr>
        <w:jc w:val="center"/>
        <w:rPr>
          <w:u w:val="single"/>
        </w:rPr>
      </w:pPr>
      <w:r w:rsidRPr="001E3F82">
        <w:rPr>
          <w:b/>
        </w:rPr>
        <w:t xml:space="preserve">LĪGUMS Nr. </w:t>
      </w:r>
      <w:r w:rsidRPr="001E3F82">
        <w:rPr>
          <w:b/>
          <w:u w:val="single"/>
        </w:rPr>
        <w:tab/>
      </w:r>
      <w:r w:rsidRPr="001E3F82">
        <w:rPr>
          <w:u w:val="single"/>
        </w:rPr>
        <w:tab/>
      </w:r>
    </w:p>
    <w:p w:rsidR="00704C96" w:rsidRPr="001E3F82" w:rsidRDefault="00704C96" w:rsidP="00704C96">
      <w:pPr>
        <w:jc w:val="center"/>
      </w:pPr>
      <w:r w:rsidRPr="001E3F82">
        <w:t>par prakses vietas nodrošināšanu</w:t>
      </w:r>
    </w:p>
    <w:p w:rsidR="00704C96" w:rsidRPr="001E3F82" w:rsidRDefault="00704C96" w:rsidP="00704C96"/>
    <w:p w:rsidR="00704C96" w:rsidRPr="001E3F82" w:rsidRDefault="009B34F2" w:rsidP="00704C96">
      <w:pPr>
        <w:spacing w:before="120"/>
        <w:jc w:val="both"/>
      </w:pPr>
      <w:r>
        <w:t xml:space="preserve">Rīgā, </w:t>
      </w:r>
      <w:r>
        <w:tab/>
      </w:r>
      <w:r>
        <w:tab/>
      </w:r>
      <w:r>
        <w:tab/>
      </w:r>
      <w:r>
        <w:tab/>
      </w:r>
      <w:r>
        <w:tab/>
      </w:r>
      <w:r>
        <w:tab/>
      </w:r>
      <w:r>
        <w:tab/>
      </w:r>
      <w:r>
        <w:tab/>
      </w:r>
      <w:r>
        <w:tab/>
        <w:t>20___.</w:t>
      </w:r>
      <w:r w:rsidR="00704C96" w:rsidRPr="001E3F82">
        <w:t>gada _________</w:t>
      </w:r>
    </w:p>
    <w:p w:rsidR="00704C96" w:rsidRPr="001E3F82" w:rsidRDefault="00704C96" w:rsidP="00704C96">
      <w:pPr>
        <w:spacing w:before="120"/>
        <w:jc w:val="both"/>
      </w:pPr>
    </w:p>
    <w:p w:rsidR="00704C96" w:rsidRPr="001E3F82" w:rsidRDefault="00704C96" w:rsidP="00BF2D31">
      <w:pPr>
        <w:jc w:val="both"/>
      </w:pP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t xml:space="preserve"> (turpmāk – </w:t>
      </w:r>
      <w:r w:rsidR="00DB7B70" w:rsidRPr="001E3F82">
        <w:t>Prakses vieta</w:t>
      </w:r>
      <w:r w:rsidRPr="001E3F82">
        <w:t xml:space="preserve">) (praksē uzņemošā uzņēmuma vai organizācijas nosaukums, </w:t>
      </w:r>
      <w:proofErr w:type="spellStart"/>
      <w:r w:rsidRPr="001E3F82">
        <w:t>reģ.Nr</w:t>
      </w:r>
      <w:proofErr w:type="spellEnd"/>
      <w:r w:rsidRPr="001E3F82">
        <w:t>.)</w:t>
      </w:r>
    </w:p>
    <w:p w:rsidR="00704C96" w:rsidRPr="001E3F82" w:rsidRDefault="00704C96" w:rsidP="00704C96">
      <w:pPr>
        <w:jc w:val="both"/>
      </w:pP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t xml:space="preserve"> </w:t>
      </w:r>
      <w:r w:rsidR="00BF2D31">
        <w:t xml:space="preserve">personā, kurš(a) rīkojas </w:t>
      </w:r>
      <w:r w:rsidRPr="001E3F82">
        <w:t>saskaņā ar</w:t>
      </w:r>
      <w:r w:rsidR="00BF2D31">
        <w:t xml:space="preserve"> _______________________________________________________,</w:t>
      </w:r>
    </w:p>
    <w:p w:rsidR="00704C96" w:rsidRPr="001E3F82" w:rsidRDefault="00704C96" w:rsidP="00BF2D31">
      <w:pPr>
        <w:spacing w:line="360" w:lineRule="auto"/>
        <w:ind w:firstLine="720"/>
        <w:jc w:val="both"/>
      </w:pPr>
      <w:r w:rsidRPr="001E3F82">
        <w:t>(līgumslēdzēja personas ieņemamais amats, vārds, uzvārds),</w:t>
      </w:r>
    </w:p>
    <w:p w:rsidR="00704C96" w:rsidRPr="001E3F82" w:rsidRDefault="00704C96" w:rsidP="00704C96">
      <w:pPr>
        <w:jc w:val="both"/>
      </w:pPr>
      <w:r w:rsidRPr="001E3F82">
        <w:t xml:space="preserve">un Rīgas Tehniskās universitātes (reģ. Nr. 90000068977, juridiskā adrese: Kaļķu iela 1, Rīga, LV-1658) </w:t>
      </w:r>
      <w:r w:rsidR="00BF2D31">
        <w:rPr>
          <w:u w:val="single"/>
        </w:rPr>
        <w:tab/>
      </w:r>
      <w:r w:rsidR="00BF2D31">
        <w:rPr>
          <w:u w:val="single"/>
        </w:rPr>
        <w:tab/>
      </w:r>
      <w:r w:rsidR="00BF2D31">
        <w:rPr>
          <w:u w:val="single"/>
        </w:rPr>
        <w:tab/>
      </w:r>
      <w:r w:rsidR="00BF2D31">
        <w:rPr>
          <w:u w:val="single"/>
        </w:rPr>
        <w:tab/>
      </w:r>
      <w:r w:rsidR="00BF2D31">
        <w:rPr>
          <w:u w:val="single"/>
        </w:rPr>
        <w:tab/>
      </w:r>
      <w:r w:rsidR="00BF2D31">
        <w:rPr>
          <w:u w:val="single"/>
        </w:rPr>
        <w:tab/>
      </w:r>
      <w:r w:rsidR="00BF2D31">
        <w:rPr>
          <w:u w:val="single"/>
        </w:rPr>
        <w:tab/>
      </w:r>
      <w:r w:rsidR="00BF2D31">
        <w:rPr>
          <w:u w:val="single"/>
        </w:rPr>
        <w:tab/>
      </w:r>
      <w:r w:rsidR="00BF2D31">
        <w:rPr>
          <w:u w:val="single"/>
        </w:rPr>
        <w:tab/>
      </w:r>
      <w:r w:rsidR="00BF2D31">
        <w:rPr>
          <w:u w:val="single"/>
        </w:rPr>
        <w:tab/>
      </w:r>
      <w:r w:rsidRPr="001E3F82">
        <w:tab/>
      </w:r>
      <w:r w:rsidRPr="001E3F82">
        <w:tab/>
      </w:r>
      <w:r w:rsidRPr="001E3F82">
        <w:tab/>
        <w:t>(praksē nosūtošās struktūrvienības nosaukums)</w:t>
      </w:r>
    </w:p>
    <w:p w:rsidR="00704C96" w:rsidRPr="001E3F82" w:rsidRDefault="00704C96" w:rsidP="00704C96">
      <w:pPr>
        <w:jc w:val="both"/>
      </w:pPr>
      <w:r w:rsidRPr="001E3F82">
        <w:t xml:space="preserve">(turpmāk – RTU) </w:t>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p>
    <w:p w:rsidR="00704C96" w:rsidRPr="001E3F82" w:rsidRDefault="00704C96" w:rsidP="00704C96">
      <w:pPr>
        <w:spacing w:line="360" w:lineRule="auto"/>
        <w:ind w:left="1440" w:firstLine="720"/>
        <w:jc w:val="both"/>
      </w:pPr>
      <w:r w:rsidRPr="001E3F82">
        <w:t>(līgumslēdzēja personas ieņemamais amats, vārds, uzvārds)</w:t>
      </w:r>
    </w:p>
    <w:p w:rsidR="00704C96" w:rsidRPr="001E3F82" w:rsidRDefault="00704C96" w:rsidP="00704C96">
      <w:pPr>
        <w:spacing w:line="360" w:lineRule="auto"/>
        <w:jc w:val="both"/>
      </w:pPr>
      <w:r w:rsidRPr="001E3F82">
        <w:t xml:space="preserve">personā, kurš(a) rīkojas saskaņā ar </w:t>
      </w:r>
      <w:r w:rsidRPr="001E3F82">
        <w:rPr>
          <w:u w:val="single"/>
        </w:rPr>
        <w:tab/>
      </w:r>
      <w:r w:rsidRPr="001E3F82">
        <w:rPr>
          <w:u w:val="single"/>
        </w:rPr>
        <w:tab/>
      </w:r>
      <w:r w:rsidRPr="001E3F82">
        <w:rPr>
          <w:u w:val="single"/>
        </w:rPr>
        <w:tab/>
      </w:r>
      <w:r w:rsidR="00EF175A" w:rsidRPr="001E3F82">
        <w:rPr>
          <w:u w:val="single"/>
        </w:rPr>
        <w:t xml:space="preserve">                                </w:t>
      </w:r>
      <w:r w:rsidRPr="001E3F82">
        <w:rPr>
          <w:u w:val="single"/>
        </w:rPr>
        <w:tab/>
      </w:r>
      <w:r w:rsidRPr="001E3F82">
        <w:rPr>
          <w:u w:val="single"/>
        </w:rPr>
        <w:tab/>
      </w:r>
      <w:r w:rsidRPr="001E3F82">
        <w:rPr>
          <w:u w:val="single"/>
        </w:rPr>
        <w:tab/>
      </w:r>
      <w:r w:rsidRPr="001E3F82">
        <w:t>,</w:t>
      </w:r>
    </w:p>
    <w:p w:rsidR="00704C96" w:rsidRPr="001E3F82" w:rsidRDefault="00704C96" w:rsidP="00704C96">
      <w:pPr>
        <w:jc w:val="both"/>
        <w:rPr>
          <w:u w:val="single"/>
        </w:rPr>
      </w:pPr>
      <w:r w:rsidRPr="001E3F82">
        <w:t xml:space="preserve">un </w:t>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00EF175A" w:rsidRPr="001E3F82">
        <w:rPr>
          <w:u w:val="single"/>
        </w:rPr>
        <w:t xml:space="preserve">                                                             </w:t>
      </w:r>
      <w:r w:rsidRPr="001E3F82">
        <w:rPr>
          <w:u w:val="single"/>
        </w:rPr>
        <w:tab/>
      </w:r>
      <w:r w:rsidR="00EF175A" w:rsidRPr="001E3F82">
        <w:rPr>
          <w:u w:val="single"/>
        </w:rPr>
        <w:t xml:space="preserve">    </w:t>
      </w:r>
      <w:r w:rsidRPr="001E3F82">
        <w:t xml:space="preserve"> </w:t>
      </w:r>
    </w:p>
    <w:p w:rsidR="00704C96" w:rsidRPr="001E3F82" w:rsidRDefault="00704C96" w:rsidP="00704C96">
      <w:pPr>
        <w:jc w:val="both"/>
        <w:rPr>
          <w:u w:val="single"/>
        </w:rPr>
      </w:pPr>
      <w:r w:rsidRPr="001E3F82">
        <w:tab/>
      </w:r>
      <w:r w:rsidRPr="001E3F82">
        <w:tab/>
        <w:t xml:space="preserve">(vārds, uzvārds, personas kods) </w:t>
      </w:r>
      <w:r w:rsidRPr="001E3F82">
        <w:tab/>
      </w:r>
      <w:r w:rsidRPr="001E3F82">
        <w:tab/>
      </w:r>
      <w:r w:rsidRPr="001E3F82">
        <w:tab/>
      </w:r>
      <w:r w:rsidRPr="001E3F82">
        <w:tab/>
      </w:r>
      <w:r w:rsidRPr="001E3F82">
        <w:tab/>
      </w:r>
    </w:p>
    <w:p w:rsidR="00704C96" w:rsidRPr="001E3F82" w:rsidRDefault="00704C96" w:rsidP="00704C96">
      <w:pPr>
        <w:jc w:val="both"/>
      </w:pPr>
      <w:r w:rsidRPr="001E3F82">
        <w:t>(turpmāk – Stud</w:t>
      </w:r>
      <w:r w:rsidR="0093463D" w:rsidRPr="001E3F82">
        <w:t>ējošais</w:t>
      </w:r>
      <w:r w:rsidRPr="001E3F82">
        <w:t xml:space="preserve">), </w:t>
      </w:r>
    </w:p>
    <w:p w:rsidR="00704C96" w:rsidRPr="001E3F82" w:rsidRDefault="00704C96" w:rsidP="00704C96">
      <w:pPr>
        <w:jc w:val="both"/>
      </w:pPr>
      <w:r w:rsidRPr="001E3F82">
        <w:t>kopā sauktas – Puses, bet katra atsevišķi – Puse, noslēdz šādu līgumu (turpmāk tekstā – Līgums):</w:t>
      </w:r>
    </w:p>
    <w:p w:rsidR="00704C96" w:rsidRPr="001E3F82" w:rsidRDefault="00704C96" w:rsidP="00704C96">
      <w:pPr>
        <w:jc w:val="both"/>
      </w:pPr>
    </w:p>
    <w:p w:rsidR="00704C96" w:rsidRPr="001E3F82" w:rsidRDefault="00704C96" w:rsidP="00704C96">
      <w:pPr>
        <w:numPr>
          <w:ilvl w:val="0"/>
          <w:numId w:val="1"/>
        </w:numPr>
        <w:jc w:val="center"/>
        <w:rPr>
          <w:b/>
        </w:rPr>
      </w:pPr>
      <w:r w:rsidRPr="001E3F82">
        <w:rPr>
          <w:b/>
        </w:rPr>
        <w:t>Līguma priekšmets</w:t>
      </w:r>
    </w:p>
    <w:p w:rsidR="00704C96" w:rsidRPr="001E3F82" w:rsidRDefault="00704C96" w:rsidP="00704C96">
      <w:pPr>
        <w:pStyle w:val="ab"/>
        <w:numPr>
          <w:ilvl w:val="1"/>
          <w:numId w:val="1"/>
        </w:numPr>
        <w:spacing w:after="0" w:line="240" w:lineRule="auto"/>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RTU studiju programmā ____________________________________, turpmāk – Studiju programma, paredzētās prakses īstenošana </w:t>
      </w:r>
      <w:r w:rsidR="00DB7B70" w:rsidRPr="001E3F82">
        <w:rPr>
          <w:rFonts w:ascii="Times New Roman" w:eastAsia="Times New Roman" w:hAnsi="Times New Roman"/>
          <w:sz w:val="24"/>
          <w:szCs w:val="24"/>
          <w:lang w:eastAsia="lv-LV"/>
        </w:rPr>
        <w:t>Prakses viet</w:t>
      </w:r>
      <w:r w:rsidRPr="001E3F82">
        <w:rPr>
          <w:rFonts w:ascii="Times New Roman" w:eastAsia="Times New Roman" w:hAnsi="Times New Roman"/>
          <w:sz w:val="24"/>
          <w:szCs w:val="24"/>
          <w:lang w:eastAsia="lv-LV"/>
        </w:rPr>
        <w:t>ā no 20___. gada ___________līdz 20___. gada ___________ atbilstoši Līguma 1. pielikumā norādītajam prakses mērķim un uzdevumiem, turpmāk – Prakse.</w:t>
      </w:r>
    </w:p>
    <w:p w:rsidR="00704C96" w:rsidRPr="001E3F82" w:rsidRDefault="00704C96" w:rsidP="00704C96">
      <w:pPr>
        <w:pStyle w:val="ab"/>
        <w:numPr>
          <w:ilvl w:val="1"/>
          <w:numId w:val="1"/>
        </w:numPr>
        <w:spacing w:after="0" w:line="240" w:lineRule="auto"/>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Prakses mērķis ir  nostiprināt Stud</w:t>
      </w:r>
      <w:r w:rsidR="0093463D" w:rsidRPr="001E3F82">
        <w:rPr>
          <w:rFonts w:ascii="Times New Roman" w:eastAsia="Times New Roman" w:hAnsi="Times New Roman"/>
          <w:sz w:val="24"/>
          <w:szCs w:val="24"/>
          <w:lang w:eastAsia="lv-LV"/>
        </w:rPr>
        <w:t>ējošajam</w:t>
      </w:r>
      <w:r w:rsidRPr="001E3F82">
        <w:rPr>
          <w:rFonts w:ascii="Times New Roman" w:eastAsia="Times New Roman" w:hAnsi="Times New Roman"/>
          <w:sz w:val="24"/>
          <w:szCs w:val="24"/>
          <w:lang w:eastAsia="lv-LV"/>
        </w:rPr>
        <w:t xml:space="preserve"> teorētiskās zināšanas, iegūt Studiju programmai atbilstošu profesionālo pieredzi un apgūt praktisko iemaņu kopumu, kas nepieciešams attiecīgas jomas speciālistiem, veikt pētījumu </w:t>
      </w:r>
      <w:r w:rsidR="000B4291" w:rsidRPr="001E3F82">
        <w:rPr>
          <w:rFonts w:ascii="Times New Roman" w:eastAsia="Times New Roman" w:hAnsi="Times New Roman"/>
          <w:sz w:val="24"/>
          <w:szCs w:val="24"/>
          <w:lang w:eastAsia="lv-LV"/>
        </w:rPr>
        <w:t>P</w:t>
      </w:r>
      <w:r w:rsidR="00DB7B70" w:rsidRPr="001E3F82">
        <w:rPr>
          <w:rFonts w:ascii="Times New Roman" w:eastAsia="Times New Roman" w:hAnsi="Times New Roman"/>
          <w:sz w:val="24"/>
          <w:szCs w:val="24"/>
          <w:lang w:eastAsia="lv-LV"/>
        </w:rPr>
        <w:t>rakses viet</w:t>
      </w:r>
      <w:r w:rsidRPr="001E3F82">
        <w:rPr>
          <w:rFonts w:ascii="Times New Roman" w:eastAsia="Times New Roman" w:hAnsi="Times New Roman"/>
          <w:sz w:val="24"/>
          <w:szCs w:val="24"/>
          <w:lang w:eastAsia="lv-LV"/>
        </w:rPr>
        <w:t xml:space="preserve">ā un izstrādāt priekšlikumus </w:t>
      </w:r>
      <w:r w:rsidR="000B4291" w:rsidRPr="001E3F82">
        <w:rPr>
          <w:rFonts w:ascii="Times New Roman" w:eastAsia="Times New Roman" w:hAnsi="Times New Roman"/>
          <w:sz w:val="24"/>
          <w:szCs w:val="24"/>
          <w:lang w:eastAsia="lv-LV"/>
        </w:rPr>
        <w:t>P</w:t>
      </w:r>
      <w:r w:rsidR="00DB7B70" w:rsidRPr="001E3F82">
        <w:rPr>
          <w:rFonts w:ascii="Times New Roman" w:eastAsia="Times New Roman" w:hAnsi="Times New Roman"/>
          <w:sz w:val="24"/>
          <w:szCs w:val="24"/>
          <w:lang w:eastAsia="lv-LV"/>
        </w:rPr>
        <w:t>rakses vietas</w:t>
      </w:r>
      <w:r w:rsidRPr="001E3F82">
        <w:rPr>
          <w:rFonts w:ascii="Times New Roman" w:eastAsia="Times New Roman" w:hAnsi="Times New Roman"/>
          <w:sz w:val="24"/>
          <w:szCs w:val="24"/>
          <w:lang w:eastAsia="lv-LV"/>
        </w:rPr>
        <w:t xml:space="preserve"> darbības efektivitātes paaugstināšanai. </w:t>
      </w:r>
    </w:p>
    <w:p w:rsidR="00704C96" w:rsidRPr="001E3F82" w:rsidRDefault="00704C96" w:rsidP="00704C96">
      <w:pPr>
        <w:pStyle w:val="ab"/>
        <w:numPr>
          <w:ilvl w:val="1"/>
          <w:numId w:val="1"/>
        </w:numPr>
        <w:spacing w:after="0" w:line="240" w:lineRule="auto"/>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Prakses laikā Stud</w:t>
      </w:r>
      <w:r w:rsidR="0093463D" w:rsidRPr="001E3F82">
        <w:rPr>
          <w:rFonts w:ascii="Times New Roman" w:eastAsia="Times New Roman" w:hAnsi="Times New Roman"/>
          <w:sz w:val="24"/>
          <w:szCs w:val="24"/>
          <w:lang w:eastAsia="lv-LV"/>
        </w:rPr>
        <w:t>ējošajam</w:t>
      </w:r>
      <w:r w:rsidRPr="001E3F82">
        <w:rPr>
          <w:rFonts w:ascii="Times New Roman" w:eastAsia="Times New Roman" w:hAnsi="Times New Roman"/>
          <w:sz w:val="24"/>
          <w:szCs w:val="24"/>
          <w:lang w:eastAsia="lv-LV"/>
        </w:rPr>
        <w:t xml:space="preserve"> ir jāizpilda Prakses </w:t>
      </w:r>
      <w:r w:rsidR="0093463D" w:rsidRPr="001E3F82">
        <w:rPr>
          <w:rFonts w:ascii="Times New Roman" w:eastAsia="Times New Roman" w:hAnsi="Times New Roman"/>
          <w:sz w:val="24"/>
          <w:szCs w:val="24"/>
          <w:lang w:eastAsia="lv-LV"/>
        </w:rPr>
        <w:t>metodiskajos norādījumos</w:t>
      </w:r>
      <w:r w:rsidR="00797334" w:rsidRPr="001E3F82">
        <w:rPr>
          <w:rFonts w:ascii="Times New Roman" w:eastAsia="Times New Roman" w:hAnsi="Times New Roman"/>
          <w:sz w:val="24"/>
          <w:szCs w:val="24"/>
          <w:lang w:eastAsia="lv-LV"/>
        </w:rPr>
        <w:t xml:space="preserve"> noteiktās prasības,</w:t>
      </w:r>
      <w:r w:rsidRPr="001E3F82">
        <w:rPr>
          <w:rFonts w:ascii="Times New Roman" w:eastAsia="Times New Roman" w:hAnsi="Times New Roman"/>
          <w:sz w:val="24"/>
          <w:szCs w:val="24"/>
          <w:lang w:eastAsia="lv-LV"/>
        </w:rPr>
        <w:t xml:space="preserve"> atbilstoši Studiju programmai.</w:t>
      </w:r>
    </w:p>
    <w:p w:rsidR="00704C96" w:rsidRPr="001E3F82" w:rsidRDefault="00704C96" w:rsidP="00704C96">
      <w:pPr>
        <w:jc w:val="both"/>
      </w:pPr>
    </w:p>
    <w:p w:rsidR="00704C96" w:rsidRPr="001E3F82" w:rsidRDefault="00704C96" w:rsidP="00704C96">
      <w:pPr>
        <w:pStyle w:val="ab"/>
        <w:numPr>
          <w:ilvl w:val="0"/>
          <w:numId w:val="1"/>
        </w:numPr>
        <w:jc w:val="center"/>
        <w:rPr>
          <w:rFonts w:ascii="Times New Roman" w:eastAsia="Times New Roman" w:hAnsi="Times New Roman"/>
          <w:b/>
          <w:sz w:val="24"/>
          <w:szCs w:val="24"/>
          <w:lang w:eastAsia="lv-LV"/>
        </w:rPr>
      </w:pPr>
      <w:r w:rsidRPr="001E3F82">
        <w:rPr>
          <w:rFonts w:ascii="Times New Roman" w:eastAsia="Times New Roman" w:hAnsi="Times New Roman"/>
          <w:b/>
          <w:sz w:val="24"/>
          <w:szCs w:val="24"/>
          <w:lang w:eastAsia="lv-LV"/>
        </w:rPr>
        <w:t>Pušu saistības</w:t>
      </w:r>
    </w:p>
    <w:p w:rsidR="00704C96" w:rsidRPr="001E3F82" w:rsidRDefault="000B4291" w:rsidP="00704C96">
      <w:pPr>
        <w:pStyle w:val="ab"/>
        <w:numPr>
          <w:ilvl w:val="1"/>
          <w:numId w:val="1"/>
        </w:numPr>
        <w:spacing w:after="0" w:line="240" w:lineRule="auto"/>
        <w:rPr>
          <w:rFonts w:ascii="Times New Roman" w:eastAsia="Times New Roman" w:hAnsi="Times New Roman"/>
          <w:b/>
          <w:sz w:val="24"/>
          <w:szCs w:val="24"/>
          <w:lang w:eastAsia="lv-LV"/>
        </w:rPr>
      </w:pPr>
      <w:r w:rsidRPr="001E3F82">
        <w:rPr>
          <w:rFonts w:ascii="Times New Roman" w:eastAsia="Times New Roman" w:hAnsi="Times New Roman"/>
          <w:b/>
          <w:sz w:val="24"/>
          <w:szCs w:val="24"/>
          <w:lang w:eastAsia="lv-LV"/>
        </w:rPr>
        <w:t>Prakses vietas</w:t>
      </w:r>
      <w:r w:rsidR="00704C96" w:rsidRPr="001E3F82">
        <w:rPr>
          <w:rFonts w:ascii="Times New Roman" w:eastAsia="Times New Roman" w:hAnsi="Times New Roman"/>
          <w:b/>
          <w:sz w:val="24"/>
          <w:szCs w:val="24"/>
          <w:lang w:eastAsia="lv-LV"/>
        </w:rPr>
        <w:t xml:space="preserve"> saistības:</w:t>
      </w:r>
    </w:p>
    <w:p w:rsidR="00704C96" w:rsidRPr="001E3F82" w:rsidRDefault="00704C96" w:rsidP="00704C96">
      <w:pPr>
        <w:pStyle w:val="ab"/>
        <w:numPr>
          <w:ilvl w:val="2"/>
          <w:numId w:val="1"/>
        </w:numPr>
        <w:spacing w:after="0" w:line="240" w:lineRule="auto"/>
        <w:ind w:left="1418" w:hanging="709"/>
        <w:jc w:val="both"/>
        <w:rPr>
          <w:rFonts w:ascii="Times New Roman" w:eastAsia="Times New Roman" w:hAnsi="Times New Roman"/>
          <w:b/>
          <w:sz w:val="24"/>
          <w:szCs w:val="24"/>
          <w:lang w:eastAsia="lv-LV"/>
        </w:rPr>
      </w:pPr>
      <w:r w:rsidRPr="001E3F82">
        <w:rPr>
          <w:rFonts w:ascii="Times New Roman" w:hAnsi="Times New Roman"/>
          <w:sz w:val="24"/>
          <w:szCs w:val="24"/>
          <w:lang w:eastAsia="lv-LV"/>
        </w:rPr>
        <w:t xml:space="preserve">līguma 1. punktā norādītajā termiņā nodrošināt </w:t>
      </w:r>
      <w:r w:rsidR="0093463D" w:rsidRPr="001E3F82">
        <w:rPr>
          <w:rFonts w:ascii="Times New Roman" w:hAnsi="Times New Roman"/>
          <w:sz w:val="24"/>
          <w:szCs w:val="24"/>
          <w:lang w:eastAsia="lv-LV"/>
        </w:rPr>
        <w:t xml:space="preserve">Studējošajam </w:t>
      </w:r>
      <w:r w:rsidRPr="001E3F82">
        <w:rPr>
          <w:rFonts w:ascii="Times New Roman" w:hAnsi="Times New Roman"/>
          <w:sz w:val="24"/>
          <w:szCs w:val="24"/>
          <w:lang w:eastAsia="lv-LV"/>
        </w:rPr>
        <w:t>Prakses izpildes iespēju atbilstoši Līguma 1. pielikumā norādītajam Prakses mērķim un uzdevumiem, darba aizsardzības, ugunsdrošības un sanitāri higiēniskajām normām;</w:t>
      </w:r>
    </w:p>
    <w:p w:rsidR="00704C96" w:rsidRPr="001E3F82" w:rsidRDefault="00704C96" w:rsidP="00704C96">
      <w:pPr>
        <w:pStyle w:val="ab"/>
        <w:numPr>
          <w:ilvl w:val="2"/>
          <w:numId w:val="1"/>
        </w:numPr>
        <w:spacing w:after="0" w:line="240" w:lineRule="auto"/>
        <w:ind w:left="1418" w:hanging="709"/>
        <w:jc w:val="both"/>
        <w:rPr>
          <w:rFonts w:ascii="Times New Roman" w:eastAsia="Times New Roman" w:hAnsi="Times New Roman"/>
          <w:b/>
          <w:sz w:val="24"/>
          <w:szCs w:val="24"/>
          <w:lang w:eastAsia="lv-LV"/>
        </w:rPr>
      </w:pPr>
      <w:r w:rsidRPr="001E3F82">
        <w:rPr>
          <w:rFonts w:ascii="Times New Roman" w:hAnsi="Times New Roman"/>
          <w:sz w:val="24"/>
          <w:szCs w:val="24"/>
          <w:lang w:eastAsia="lv-LV"/>
        </w:rPr>
        <w:t xml:space="preserve">instruēt </w:t>
      </w:r>
      <w:r w:rsidR="0093463D" w:rsidRPr="001E3F82">
        <w:rPr>
          <w:rFonts w:ascii="Times New Roman" w:hAnsi="Times New Roman"/>
          <w:sz w:val="24"/>
          <w:szCs w:val="24"/>
          <w:lang w:eastAsia="lv-LV"/>
        </w:rPr>
        <w:t xml:space="preserve">Studējošo </w:t>
      </w:r>
      <w:r w:rsidRPr="001E3F82">
        <w:rPr>
          <w:rFonts w:ascii="Times New Roman" w:hAnsi="Times New Roman"/>
          <w:sz w:val="24"/>
          <w:szCs w:val="24"/>
          <w:lang w:eastAsia="lv-LV"/>
        </w:rPr>
        <w:t>par iekšējās darba kārtības un darba drošības noteikumiem, personas datu aizsardzības noteikumiem un ētikas normām, kā arī uzraudzīt to ievērošanu;</w:t>
      </w:r>
    </w:p>
    <w:p w:rsidR="00704C96" w:rsidRPr="001E3F82" w:rsidRDefault="00704C96" w:rsidP="00704C96">
      <w:pPr>
        <w:pStyle w:val="ab"/>
        <w:numPr>
          <w:ilvl w:val="2"/>
          <w:numId w:val="1"/>
        </w:numPr>
        <w:spacing w:after="0" w:line="240" w:lineRule="auto"/>
        <w:ind w:left="1418" w:hanging="709"/>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norīkot </w:t>
      </w:r>
      <w:r w:rsidR="0093463D" w:rsidRPr="001E3F82">
        <w:rPr>
          <w:rFonts w:ascii="Times New Roman" w:eastAsia="Times New Roman" w:hAnsi="Times New Roman"/>
          <w:sz w:val="24"/>
          <w:szCs w:val="24"/>
          <w:lang w:eastAsia="lv-LV"/>
        </w:rPr>
        <w:t xml:space="preserve">Studējošajam </w:t>
      </w:r>
      <w:r w:rsidRPr="001E3F82">
        <w:rPr>
          <w:rFonts w:ascii="Times New Roman" w:eastAsia="Times New Roman" w:hAnsi="Times New Roman"/>
          <w:sz w:val="24"/>
          <w:szCs w:val="24"/>
          <w:lang w:eastAsia="lv-LV"/>
        </w:rPr>
        <w:t>Prakses vadītāju, kurš uzrauga Prakses norisi, apstiprina Stud</w:t>
      </w:r>
      <w:r w:rsidR="0093463D" w:rsidRPr="001E3F82">
        <w:rPr>
          <w:rFonts w:ascii="Times New Roman" w:eastAsia="Times New Roman" w:hAnsi="Times New Roman"/>
          <w:sz w:val="24"/>
          <w:szCs w:val="24"/>
          <w:lang w:eastAsia="lv-LV"/>
        </w:rPr>
        <w:t>ējošā</w:t>
      </w:r>
      <w:r w:rsidRPr="001E3F82">
        <w:rPr>
          <w:rFonts w:ascii="Times New Roman" w:eastAsia="Times New Roman" w:hAnsi="Times New Roman"/>
          <w:sz w:val="24"/>
          <w:szCs w:val="24"/>
          <w:lang w:eastAsia="lv-LV"/>
        </w:rPr>
        <w:t xml:space="preserve"> sagatavoto Prakses </w:t>
      </w:r>
      <w:r w:rsidR="00797334" w:rsidRPr="001E3F82">
        <w:rPr>
          <w:rFonts w:ascii="Times New Roman" w:eastAsia="Times New Roman" w:hAnsi="Times New Roman"/>
          <w:sz w:val="24"/>
          <w:szCs w:val="24"/>
          <w:lang w:eastAsia="lv-LV"/>
        </w:rPr>
        <w:t xml:space="preserve">atskaiti </w:t>
      </w:r>
      <w:r w:rsidRPr="001E3F82">
        <w:rPr>
          <w:rFonts w:ascii="Times New Roman" w:eastAsia="Times New Roman" w:hAnsi="Times New Roman"/>
          <w:sz w:val="24"/>
          <w:szCs w:val="24"/>
          <w:lang w:eastAsia="lv-LV"/>
        </w:rPr>
        <w:t xml:space="preserve">un sagatavo </w:t>
      </w:r>
      <w:r w:rsidR="00797334" w:rsidRPr="001E3F82">
        <w:rPr>
          <w:rFonts w:ascii="Times New Roman" w:eastAsia="Times New Roman" w:hAnsi="Times New Roman"/>
          <w:sz w:val="24"/>
          <w:szCs w:val="24"/>
          <w:lang w:eastAsia="lv-LV"/>
        </w:rPr>
        <w:t>Prakses atsauksmi</w:t>
      </w:r>
      <w:r w:rsidRPr="001E3F82">
        <w:rPr>
          <w:rFonts w:ascii="Times New Roman" w:eastAsia="Times New Roman" w:hAnsi="Times New Roman"/>
          <w:sz w:val="24"/>
          <w:szCs w:val="24"/>
          <w:lang w:eastAsia="lv-LV"/>
        </w:rPr>
        <w:t>;</w:t>
      </w:r>
    </w:p>
    <w:p w:rsidR="00704C96" w:rsidRPr="001E3F82" w:rsidRDefault="00704C96" w:rsidP="00704C96">
      <w:pPr>
        <w:pStyle w:val="ab"/>
        <w:numPr>
          <w:ilvl w:val="2"/>
          <w:numId w:val="1"/>
        </w:numPr>
        <w:spacing w:after="0" w:line="240" w:lineRule="auto"/>
        <w:ind w:left="1418" w:hanging="709"/>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lastRenderedPageBreak/>
        <w:t>nodrošināt Stud</w:t>
      </w:r>
      <w:r w:rsidR="0093463D" w:rsidRPr="001E3F82">
        <w:rPr>
          <w:rFonts w:ascii="Times New Roman" w:eastAsia="Times New Roman" w:hAnsi="Times New Roman"/>
          <w:sz w:val="24"/>
          <w:szCs w:val="24"/>
          <w:lang w:eastAsia="lv-LV"/>
        </w:rPr>
        <w:t>ējošajam</w:t>
      </w:r>
      <w:r w:rsidRPr="001E3F82">
        <w:rPr>
          <w:rFonts w:ascii="Times New Roman" w:eastAsia="Times New Roman" w:hAnsi="Times New Roman"/>
          <w:sz w:val="24"/>
          <w:szCs w:val="24"/>
          <w:lang w:eastAsia="lv-LV"/>
        </w:rPr>
        <w:t xml:space="preserve"> </w:t>
      </w:r>
      <w:r w:rsidR="00622DD5" w:rsidRPr="001E3F82">
        <w:rPr>
          <w:rFonts w:ascii="Times New Roman" w:eastAsia="Times New Roman" w:hAnsi="Times New Roman"/>
          <w:sz w:val="24"/>
          <w:szCs w:val="24"/>
          <w:lang w:eastAsia="lv-LV"/>
        </w:rPr>
        <w:t xml:space="preserve">piekļuvi </w:t>
      </w:r>
      <w:r w:rsidR="000B4291" w:rsidRPr="001E3F82">
        <w:rPr>
          <w:rFonts w:ascii="Times New Roman" w:eastAsia="Times New Roman" w:hAnsi="Times New Roman"/>
          <w:sz w:val="24"/>
          <w:szCs w:val="24"/>
          <w:lang w:eastAsia="lv-LV"/>
        </w:rPr>
        <w:t>Prakses vietā</w:t>
      </w:r>
      <w:r w:rsidRPr="001E3F82">
        <w:rPr>
          <w:rFonts w:ascii="Times New Roman" w:eastAsia="Times New Roman" w:hAnsi="Times New Roman"/>
          <w:sz w:val="24"/>
          <w:szCs w:val="24"/>
          <w:lang w:eastAsia="lv-LV"/>
        </w:rPr>
        <w:t xml:space="preserve"> rīcībā esošai aparatūrai, instrumentiem, kā arī informācijai, kas nepieciešama Prakses uzdevumu veikšanai;</w:t>
      </w:r>
    </w:p>
    <w:p w:rsidR="00704C96" w:rsidRPr="001E3F82" w:rsidRDefault="00704C96" w:rsidP="00704C96">
      <w:pPr>
        <w:pStyle w:val="ab"/>
        <w:numPr>
          <w:ilvl w:val="2"/>
          <w:numId w:val="1"/>
        </w:numPr>
        <w:spacing w:after="0" w:line="240" w:lineRule="auto"/>
        <w:ind w:left="1418" w:hanging="709"/>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Prakses noslēgumā elektroniski</w:t>
      </w:r>
      <w:r w:rsidR="0093463D" w:rsidRPr="001E3F82">
        <w:rPr>
          <w:rFonts w:ascii="Times New Roman" w:eastAsia="Times New Roman" w:hAnsi="Times New Roman"/>
          <w:sz w:val="24"/>
          <w:szCs w:val="24"/>
          <w:lang w:eastAsia="lv-LV"/>
        </w:rPr>
        <w:t xml:space="preserve"> sagatavot</w:t>
      </w:r>
      <w:r w:rsidRPr="001E3F82">
        <w:rPr>
          <w:rFonts w:ascii="Times New Roman" w:eastAsia="Times New Roman" w:hAnsi="Times New Roman"/>
          <w:sz w:val="24"/>
          <w:szCs w:val="24"/>
          <w:lang w:eastAsia="lv-LV"/>
        </w:rPr>
        <w:t xml:space="preserve"> </w:t>
      </w:r>
      <w:r w:rsidR="00797334" w:rsidRPr="001E3F82">
        <w:rPr>
          <w:rFonts w:ascii="Times New Roman" w:eastAsia="Times New Roman" w:hAnsi="Times New Roman"/>
          <w:sz w:val="24"/>
          <w:szCs w:val="24"/>
          <w:lang w:eastAsia="lv-LV"/>
        </w:rPr>
        <w:t>Prakses atsauksmi</w:t>
      </w:r>
      <w:r w:rsidRPr="001E3F82">
        <w:rPr>
          <w:rFonts w:ascii="Times New Roman" w:eastAsia="Times New Roman" w:hAnsi="Times New Roman"/>
          <w:sz w:val="24"/>
          <w:szCs w:val="24"/>
          <w:lang w:eastAsia="lv-LV"/>
        </w:rPr>
        <w:t xml:space="preserve"> </w:t>
      </w:r>
      <w:r w:rsidR="005D1C0D" w:rsidRPr="001E3F82">
        <w:rPr>
          <w:rFonts w:ascii="Times New Roman" w:eastAsia="Times New Roman" w:hAnsi="Times New Roman"/>
          <w:sz w:val="24"/>
          <w:szCs w:val="24"/>
          <w:lang w:eastAsia="lv-LV"/>
        </w:rPr>
        <w:t xml:space="preserve">RTU </w:t>
      </w:r>
      <w:r w:rsidRPr="001E3F82">
        <w:rPr>
          <w:rFonts w:ascii="Times New Roman" w:eastAsia="Times New Roman" w:hAnsi="Times New Roman"/>
          <w:sz w:val="24"/>
          <w:szCs w:val="24"/>
          <w:lang w:eastAsia="lv-LV"/>
        </w:rPr>
        <w:t xml:space="preserve">izveidotā interneta vietnē un parakstīt Prakses </w:t>
      </w:r>
      <w:r w:rsidR="00797334" w:rsidRPr="001E3F82">
        <w:rPr>
          <w:rFonts w:ascii="Times New Roman" w:eastAsia="Times New Roman" w:hAnsi="Times New Roman"/>
          <w:sz w:val="24"/>
          <w:szCs w:val="24"/>
          <w:lang w:eastAsia="lv-LV"/>
        </w:rPr>
        <w:t>atskaiti</w:t>
      </w:r>
      <w:r w:rsidRPr="001E3F82">
        <w:rPr>
          <w:rFonts w:ascii="Times New Roman" w:eastAsia="Times New Roman" w:hAnsi="Times New Roman"/>
          <w:sz w:val="24"/>
          <w:szCs w:val="24"/>
          <w:lang w:eastAsia="lv-LV"/>
        </w:rPr>
        <w:t xml:space="preserve">, kuru gatavo </w:t>
      </w:r>
      <w:r w:rsidR="0093463D" w:rsidRPr="001E3F82">
        <w:rPr>
          <w:rFonts w:ascii="Times New Roman" w:eastAsia="Times New Roman" w:hAnsi="Times New Roman"/>
          <w:sz w:val="24"/>
          <w:szCs w:val="24"/>
          <w:lang w:eastAsia="lv-LV"/>
        </w:rPr>
        <w:t>Studējošais</w:t>
      </w:r>
      <w:r w:rsidRPr="001E3F82">
        <w:rPr>
          <w:rFonts w:ascii="Times New Roman" w:eastAsia="Times New Roman" w:hAnsi="Times New Roman"/>
          <w:sz w:val="24"/>
          <w:szCs w:val="24"/>
          <w:lang w:eastAsia="lv-LV"/>
        </w:rPr>
        <w:t>;</w:t>
      </w:r>
    </w:p>
    <w:p w:rsidR="00704C96" w:rsidRPr="001E3F82" w:rsidRDefault="00704C96" w:rsidP="00704C96">
      <w:pPr>
        <w:pStyle w:val="ab"/>
        <w:numPr>
          <w:ilvl w:val="2"/>
          <w:numId w:val="1"/>
        </w:numPr>
        <w:spacing w:after="0" w:line="240" w:lineRule="auto"/>
        <w:ind w:left="1418" w:hanging="709"/>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sniegt RTU informāciju un priekšlikumus, kas palīdzētu uzlabot studiju procesa kvalitāti un sadarbību ar darba devējiem;</w:t>
      </w:r>
    </w:p>
    <w:p w:rsidR="00704C96" w:rsidRPr="001E3F82" w:rsidRDefault="00704C96" w:rsidP="00704C96">
      <w:pPr>
        <w:pStyle w:val="ab"/>
        <w:numPr>
          <w:ilvl w:val="2"/>
          <w:numId w:val="1"/>
        </w:numPr>
        <w:spacing w:after="0" w:line="240" w:lineRule="auto"/>
        <w:ind w:left="1418" w:hanging="709"/>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informēt RTU norādīto Prakses koordinatoru, ja </w:t>
      </w:r>
      <w:r w:rsidR="0093463D" w:rsidRPr="001E3F82">
        <w:rPr>
          <w:rFonts w:ascii="Times New Roman" w:eastAsia="Times New Roman" w:hAnsi="Times New Roman"/>
          <w:sz w:val="24"/>
          <w:szCs w:val="24"/>
          <w:lang w:eastAsia="lv-LV"/>
        </w:rPr>
        <w:t xml:space="preserve">Studējošais </w:t>
      </w:r>
      <w:r w:rsidRPr="001E3F82">
        <w:rPr>
          <w:rFonts w:ascii="Times New Roman" w:eastAsia="Times New Roman" w:hAnsi="Times New Roman"/>
          <w:sz w:val="24"/>
          <w:szCs w:val="24"/>
          <w:lang w:eastAsia="lv-LV"/>
        </w:rPr>
        <w:t xml:space="preserve">neveic Prakses uzdevumu izpildi, neievēro </w:t>
      </w:r>
      <w:r w:rsidR="000B4291" w:rsidRPr="001E3F82">
        <w:rPr>
          <w:rFonts w:ascii="Times New Roman" w:eastAsia="Times New Roman" w:hAnsi="Times New Roman"/>
          <w:sz w:val="24"/>
          <w:szCs w:val="24"/>
          <w:lang w:eastAsia="lv-LV"/>
        </w:rPr>
        <w:t>Prakses vietas</w:t>
      </w:r>
      <w:r w:rsidRPr="001E3F82">
        <w:rPr>
          <w:rFonts w:ascii="Times New Roman" w:eastAsia="Times New Roman" w:hAnsi="Times New Roman"/>
          <w:sz w:val="24"/>
          <w:szCs w:val="24"/>
          <w:lang w:eastAsia="lv-LV"/>
        </w:rPr>
        <w:t xml:space="preserve"> darba kārtības un darba drošības noteikumus vai citas izvirzītās prasības, kā arī nekavējoties informēt par nelaimes gadījumiem, kuros iesaistīts </w:t>
      </w:r>
      <w:r w:rsidR="0093463D" w:rsidRPr="001E3F82">
        <w:rPr>
          <w:rFonts w:ascii="Times New Roman" w:eastAsia="Times New Roman" w:hAnsi="Times New Roman"/>
          <w:sz w:val="24"/>
          <w:szCs w:val="24"/>
          <w:lang w:eastAsia="lv-LV"/>
        </w:rPr>
        <w:t xml:space="preserve">Studējošais </w:t>
      </w:r>
      <w:r w:rsidRPr="001E3F82">
        <w:rPr>
          <w:rFonts w:ascii="Times New Roman" w:eastAsia="Times New Roman" w:hAnsi="Times New Roman"/>
          <w:sz w:val="24"/>
          <w:szCs w:val="24"/>
          <w:lang w:eastAsia="lv-LV"/>
        </w:rPr>
        <w:t>un kas notikuši viņa Prakses vietā;</w:t>
      </w:r>
    </w:p>
    <w:p w:rsidR="00704C96" w:rsidRPr="001E3F82" w:rsidRDefault="000B4291" w:rsidP="00704C96">
      <w:pPr>
        <w:pStyle w:val="ab"/>
        <w:numPr>
          <w:ilvl w:val="2"/>
          <w:numId w:val="1"/>
        </w:numPr>
        <w:spacing w:after="0" w:line="240" w:lineRule="auto"/>
        <w:ind w:left="1418" w:hanging="709"/>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Prakses vieta</w:t>
      </w:r>
      <w:r w:rsidR="00704C96" w:rsidRPr="001E3F82">
        <w:rPr>
          <w:rFonts w:ascii="Times New Roman" w:eastAsia="Times New Roman" w:hAnsi="Times New Roman"/>
          <w:sz w:val="24"/>
          <w:szCs w:val="24"/>
          <w:lang w:eastAsia="lv-LV"/>
        </w:rPr>
        <w:t xml:space="preserve"> apstrādā </w:t>
      </w:r>
      <w:r w:rsidR="0093463D" w:rsidRPr="001E3F82">
        <w:rPr>
          <w:rFonts w:ascii="Times New Roman" w:eastAsia="Times New Roman" w:hAnsi="Times New Roman"/>
          <w:sz w:val="24"/>
          <w:szCs w:val="24"/>
          <w:lang w:eastAsia="lv-LV"/>
        </w:rPr>
        <w:t xml:space="preserve">Studējošā </w:t>
      </w:r>
      <w:r w:rsidR="00704C96" w:rsidRPr="001E3F82">
        <w:rPr>
          <w:rFonts w:ascii="Times New Roman" w:eastAsia="Times New Roman" w:hAnsi="Times New Roman"/>
          <w:sz w:val="24"/>
          <w:szCs w:val="24"/>
          <w:lang w:eastAsia="lv-LV"/>
        </w:rPr>
        <w:t xml:space="preserve">personas datus tiktāl, cik tas nepieciešams, lai nodrošinātu </w:t>
      </w:r>
      <w:r w:rsidR="0093463D" w:rsidRPr="001E3F82">
        <w:rPr>
          <w:rFonts w:ascii="Times New Roman" w:eastAsia="Times New Roman" w:hAnsi="Times New Roman"/>
          <w:sz w:val="24"/>
          <w:szCs w:val="24"/>
          <w:lang w:eastAsia="lv-LV"/>
        </w:rPr>
        <w:t xml:space="preserve">Studējošajam </w:t>
      </w:r>
      <w:r w:rsidR="00704C96" w:rsidRPr="001E3F82">
        <w:rPr>
          <w:rFonts w:ascii="Times New Roman" w:eastAsia="Times New Roman" w:hAnsi="Times New Roman"/>
          <w:sz w:val="24"/>
          <w:szCs w:val="24"/>
          <w:lang w:eastAsia="lv-LV"/>
        </w:rPr>
        <w:t xml:space="preserve">Prakses uzdevumu </w:t>
      </w:r>
      <w:r w:rsidR="005D1C0D" w:rsidRPr="001E3F82">
        <w:rPr>
          <w:rFonts w:ascii="Times New Roman" w:eastAsia="Times New Roman" w:hAnsi="Times New Roman"/>
          <w:sz w:val="24"/>
          <w:szCs w:val="24"/>
          <w:lang w:eastAsia="lv-LV"/>
        </w:rPr>
        <w:t xml:space="preserve">izpildes </w:t>
      </w:r>
      <w:r w:rsidR="00704C96" w:rsidRPr="001E3F82">
        <w:rPr>
          <w:rFonts w:ascii="Times New Roman" w:eastAsia="Times New Roman" w:hAnsi="Times New Roman"/>
          <w:sz w:val="24"/>
          <w:szCs w:val="24"/>
          <w:lang w:eastAsia="lv-LV"/>
        </w:rPr>
        <w:t>iespēju un Latvijas Republikas normatīvajos aktos noteiktās darbības saskaņā ar personas datu aizsardzības normatīvo aktu prasībām</w:t>
      </w:r>
      <w:r w:rsidR="00E00F7D" w:rsidRPr="001E3F82">
        <w:rPr>
          <w:rFonts w:ascii="Times New Roman" w:eastAsia="Times New Roman" w:hAnsi="Times New Roman"/>
          <w:sz w:val="24"/>
          <w:szCs w:val="24"/>
          <w:lang w:eastAsia="lv-LV"/>
        </w:rPr>
        <w:t>.</w:t>
      </w:r>
    </w:p>
    <w:p w:rsidR="00704C96" w:rsidRPr="001E3F82" w:rsidRDefault="00704C96" w:rsidP="00704C96">
      <w:pPr>
        <w:pStyle w:val="ac"/>
        <w:jc w:val="both"/>
        <w:rPr>
          <w:rFonts w:ascii="Times New Roman" w:hAnsi="Times New Roman"/>
          <w:sz w:val="24"/>
          <w:szCs w:val="24"/>
          <w:lang w:eastAsia="lv-LV"/>
        </w:rPr>
      </w:pPr>
    </w:p>
    <w:p w:rsidR="00704C96" w:rsidRPr="001E3F82" w:rsidRDefault="00704C96" w:rsidP="00704C96">
      <w:pPr>
        <w:pStyle w:val="ab"/>
        <w:numPr>
          <w:ilvl w:val="1"/>
          <w:numId w:val="1"/>
        </w:numPr>
        <w:spacing w:after="0" w:line="240" w:lineRule="auto"/>
        <w:rPr>
          <w:rFonts w:ascii="Times New Roman" w:eastAsia="Times New Roman" w:hAnsi="Times New Roman"/>
          <w:b/>
          <w:sz w:val="24"/>
          <w:szCs w:val="24"/>
          <w:lang w:eastAsia="lv-LV"/>
        </w:rPr>
      </w:pPr>
      <w:r w:rsidRPr="001E3F82">
        <w:rPr>
          <w:rFonts w:ascii="Times New Roman" w:eastAsia="Times New Roman" w:hAnsi="Times New Roman"/>
          <w:b/>
          <w:sz w:val="24"/>
          <w:szCs w:val="24"/>
          <w:lang w:eastAsia="lv-LV"/>
        </w:rPr>
        <w:t>RTU saistības:</w:t>
      </w:r>
    </w:p>
    <w:p w:rsidR="00704C96" w:rsidRPr="001E3F82" w:rsidRDefault="00704C96" w:rsidP="00704C96">
      <w:pPr>
        <w:pStyle w:val="ab"/>
        <w:numPr>
          <w:ilvl w:val="2"/>
          <w:numId w:val="1"/>
        </w:numPr>
        <w:spacing w:after="0" w:line="240" w:lineRule="auto"/>
        <w:ind w:left="1418" w:hanging="567"/>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veikt nepieciešamos sagatavošanas darbus Prakses izpildes nodrošināšanai, t.sk., Prakses līguma sagatavošanu un noslēgšanu;</w:t>
      </w:r>
    </w:p>
    <w:p w:rsidR="00704C96" w:rsidRPr="001E3F82" w:rsidRDefault="00704C96" w:rsidP="00704C96">
      <w:pPr>
        <w:pStyle w:val="ab"/>
        <w:numPr>
          <w:ilvl w:val="2"/>
          <w:numId w:val="1"/>
        </w:numPr>
        <w:spacing w:after="0" w:line="240" w:lineRule="auto"/>
        <w:ind w:left="1418" w:hanging="567"/>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noteikt </w:t>
      </w:r>
      <w:r w:rsidR="0093463D" w:rsidRPr="001E3F82">
        <w:rPr>
          <w:rFonts w:ascii="Times New Roman" w:eastAsia="Times New Roman" w:hAnsi="Times New Roman"/>
          <w:sz w:val="24"/>
          <w:szCs w:val="24"/>
          <w:lang w:eastAsia="lv-LV"/>
        </w:rPr>
        <w:t xml:space="preserve">Studējošajam </w:t>
      </w:r>
      <w:r w:rsidRPr="001E3F82">
        <w:rPr>
          <w:rFonts w:ascii="Times New Roman" w:eastAsia="Times New Roman" w:hAnsi="Times New Roman"/>
          <w:sz w:val="24"/>
          <w:szCs w:val="24"/>
          <w:lang w:eastAsia="lv-LV"/>
        </w:rPr>
        <w:t>koordinatoru Struktūrvienībā, kurš veic Prakses metodisko vadību un uzraudzību;</w:t>
      </w:r>
    </w:p>
    <w:p w:rsidR="00704C96" w:rsidRPr="001E3F82" w:rsidRDefault="00704C96" w:rsidP="00704C96">
      <w:pPr>
        <w:pStyle w:val="ab"/>
        <w:numPr>
          <w:ilvl w:val="2"/>
          <w:numId w:val="1"/>
        </w:numPr>
        <w:spacing w:after="0" w:line="240" w:lineRule="auto"/>
        <w:ind w:left="1418" w:hanging="567"/>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savlaicīgi informēt Prakses vadītāju par Prakses </w:t>
      </w:r>
      <w:r w:rsidR="0093463D" w:rsidRPr="001E3F82">
        <w:rPr>
          <w:rFonts w:ascii="Times New Roman" w:eastAsia="Times New Roman" w:hAnsi="Times New Roman"/>
          <w:sz w:val="24"/>
          <w:szCs w:val="24"/>
          <w:lang w:eastAsia="lv-LV"/>
        </w:rPr>
        <w:t>metodiskajiem norādījumiem</w:t>
      </w:r>
      <w:r w:rsidR="00797334" w:rsidRPr="001E3F82">
        <w:rPr>
          <w:rFonts w:ascii="Times New Roman" w:eastAsia="Times New Roman" w:hAnsi="Times New Roman"/>
          <w:sz w:val="24"/>
          <w:szCs w:val="24"/>
          <w:lang w:eastAsia="lv-LV"/>
        </w:rPr>
        <w:t xml:space="preserve"> t. sk.</w:t>
      </w:r>
      <w:r w:rsidRPr="001E3F82">
        <w:rPr>
          <w:rFonts w:ascii="Times New Roman" w:eastAsia="Times New Roman" w:hAnsi="Times New Roman"/>
          <w:sz w:val="24"/>
          <w:szCs w:val="24"/>
          <w:lang w:eastAsia="lv-LV"/>
        </w:rPr>
        <w:t xml:space="preserve"> par uzdevumu izmaiņām;</w:t>
      </w:r>
    </w:p>
    <w:p w:rsidR="00704C96" w:rsidRPr="001E3F82" w:rsidRDefault="00704C96" w:rsidP="00704C96">
      <w:pPr>
        <w:pStyle w:val="ab"/>
        <w:numPr>
          <w:ilvl w:val="2"/>
          <w:numId w:val="1"/>
        </w:numPr>
        <w:spacing w:after="0" w:line="240" w:lineRule="auto"/>
        <w:ind w:left="1418" w:hanging="567"/>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pārliecināties par </w:t>
      </w:r>
      <w:r w:rsidR="0093463D" w:rsidRPr="001E3F82">
        <w:rPr>
          <w:rFonts w:ascii="Times New Roman" w:eastAsia="Times New Roman" w:hAnsi="Times New Roman"/>
          <w:sz w:val="24"/>
          <w:szCs w:val="24"/>
          <w:lang w:eastAsia="lv-LV"/>
        </w:rPr>
        <w:t xml:space="preserve">Studējošā </w:t>
      </w:r>
      <w:r w:rsidRPr="001E3F82">
        <w:rPr>
          <w:rFonts w:ascii="Times New Roman" w:eastAsia="Times New Roman" w:hAnsi="Times New Roman"/>
          <w:sz w:val="24"/>
          <w:szCs w:val="24"/>
          <w:lang w:eastAsia="lv-LV"/>
        </w:rPr>
        <w:t>iepriekšējo teorētisko un profesionālo sagatavotību, kas ļauj veikt Līguma 1. pielikumā norādītos Prakses uzdevumus;</w:t>
      </w:r>
    </w:p>
    <w:p w:rsidR="00704C96" w:rsidRPr="001E3F82" w:rsidRDefault="00704C96" w:rsidP="00704C96">
      <w:pPr>
        <w:pStyle w:val="ab"/>
        <w:numPr>
          <w:ilvl w:val="2"/>
          <w:numId w:val="1"/>
        </w:numPr>
        <w:spacing w:after="0" w:line="240" w:lineRule="auto"/>
        <w:ind w:left="1418" w:hanging="567"/>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uzturēt kontaktus ar Prakses vadītāju un ar </w:t>
      </w:r>
      <w:r w:rsidR="000B4291" w:rsidRPr="001E3F82">
        <w:rPr>
          <w:rFonts w:ascii="Times New Roman" w:eastAsia="Times New Roman" w:hAnsi="Times New Roman"/>
          <w:sz w:val="24"/>
          <w:szCs w:val="24"/>
          <w:lang w:eastAsia="lv-LV"/>
        </w:rPr>
        <w:t>Prakses vietu</w:t>
      </w:r>
      <w:r w:rsidRPr="001E3F82">
        <w:rPr>
          <w:rFonts w:ascii="Times New Roman" w:eastAsia="Times New Roman" w:hAnsi="Times New Roman"/>
          <w:sz w:val="24"/>
          <w:szCs w:val="24"/>
          <w:lang w:eastAsia="lv-LV"/>
        </w:rPr>
        <w:t xml:space="preserve">, risināt ar </w:t>
      </w:r>
      <w:r w:rsidR="00EC41F3" w:rsidRPr="001E3F82">
        <w:rPr>
          <w:rFonts w:ascii="Times New Roman" w:eastAsia="Times New Roman" w:hAnsi="Times New Roman"/>
          <w:sz w:val="24"/>
          <w:szCs w:val="24"/>
          <w:lang w:eastAsia="lv-LV"/>
        </w:rPr>
        <w:t xml:space="preserve">Studējošā </w:t>
      </w:r>
      <w:r w:rsidRPr="001E3F82">
        <w:rPr>
          <w:rFonts w:ascii="Times New Roman" w:eastAsia="Times New Roman" w:hAnsi="Times New Roman"/>
          <w:sz w:val="24"/>
          <w:szCs w:val="24"/>
          <w:lang w:eastAsia="lv-LV"/>
        </w:rPr>
        <w:t>darbu saistītās problēmsituācijas, ja tādas rodas;</w:t>
      </w:r>
    </w:p>
    <w:p w:rsidR="00704C96" w:rsidRPr="001E3F82" w:rsidRDefault="00704C96" w:rsidP="00704C96">
      <w:pPr>
        <w:pStyle w:val="ab"/>
        <w:numPr>
          <w:ilvl w:val="2"/>
          <w:numId w:val="1"/>
        </w:numPr>
        <w:spacing w:after="0" w:line="240" w:lineRule="auto"/>
        <w:ind w:left="1418" w:hanging="567"/>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novērtēt </w:t>
      </w:r>
      <w:r w:rsidR="00EC41F3" w:rsidRPr="001E3F82">
        <w:rPr>
          <w:rFonts w:ascii="Times New Roman" w:eastAsia="Times New Roman" w:hAnsi="Times New Roman"/>
          <w:sz w:val="24"/>
          <w:szCs w:val="24"/>
          <w:lang w:eastAsia="lv-LV"/>
        </w:rPr>
        <w:t xml:space="preserve">Studējošā </w:t>
      </w:r>
      <w:r w:rsidRPr="001E3F82">
        <w:rPr>
          <w:rFonts w:ascii="Times New Roman" w:eastAsia="Times New Roman" w:hAnsi="Times New Roman"/>
          <w:sz w:val="24"/>
          <w:szCs w:val="24"/>
          <w:lang w:eastAsia="lv-LV"/>
        </w:rPr>
        <w:t xml:space="preserve">sagatavoto Prakses </w:t>
      </w:r>
      <w:r w:rsidR="00797334" w:rsidRPr="001E3F82">
        <w:rPr>
          <w:rFonts w:ascii="Times New Roman" w:eastAsia="Times New Roman" w:hAnsi="Times New Roman"/>
          <w:sz w:val="24"/>
          <w:szCs w:val="24"/>
          <w:lang w:eastAsia="lv-LV"/>
        </w:rPr>
        <w:t xml:space="preserve">atskaiti </w:t>
      </w:r>
      <w:r w:rsidRPr="001E3F82">
        <w:rPr>
          <w:rFonts w:ascii="Times New Roman" w:eastAsia="Times New Roman" w:hAnsi="Times New Roman"/>
          <w:sz w:val="24"/>
          <w:szCs w:val="24"/>
          <w:lang w:eastAsia="lv-LV"/>
        </w:rPr>
        <w:t>un Praksi kopumā.</w:t>
      </w:r>
    </w:p>
    <w:p w:rsidR="00704C96" w:rsidRPr="001E3F82" w:rsidRDefault="00704C96" w:rsidP="00704C96">
      <w:pPr>
        <w:ind w:left="360"/>
        <w:jc w:val="both"/>
      </w:pPr>
    </w:p>
    <w:p w:rsidR="00704C96" w:rsidRPr="001E3F82" w:rsidRDefault="00EC41F3" w:rsidP="00704C96">
      <w:pPr>
        <w:pStyle w:val="ab"/>
        <w:numPr>
          <w:ilvl w:val="1"/>
          <w:numId w:val="1"/>
        </w:numPr>
        <w:spacing w:after="0" w:line="240" w:lineRule="auto"/>
        <w:rPr>
          <w:rFonts w:ascii="Times New Roman" w:eastAsia="Times New Roman" w:hAnsi="Times New Roman"/>
          <w:b/>
          <w:sz w:val="24"/>
          <w:szCs w:val="24"/>
          <w:lang w:eastAsia="lv-LV"/>
        </w:rPr>
      </w:pPr>
      <w:r w:rsidRPr="001E3F82">
        <w:rPr>
          <w:rFonts w:ascii="Times New Roman" w:eastAsia="Times New Roman" w:hAnsi="Times New Roman"/>
          <w:b/>
          <w:sz w:val="24"/>
          <w:szCs w:val="24"/>
          <w:lang w:eastAsia="lv-LV"/>
        </w:rPr>
        <w:t xml:space="preserve">Studējošā </w:t>
      </w:r>
      <w:r w:rsidR="00704C96" w:rsidRPr="001E3F82">
        <w:rPr>
          <w:rFonts w:ascii="Times New Roman" w:eastAsia="Times New Roman" w:hAnsi="Times New Roman"/>
          <w:b/>
          <w:sz w:val="24"/>
          <w:szCs w:val="24"/>
          <w:lang w:eastAsia="lv-LV"/>
        </w:rPr>
        <w:t>saistības:</w:t>
      </w:r>
    </w:p>
    <w:p w:rsidR="00704C96" w:rsidRPr="001E3F82" w:rsidRDefault="00704C96" w:rsidP="00704C96">
      <w:pPr>
        <w:pStyle w:val="ab"/>
        <w:numPr>
          <w:ilvl w:val="2"/>
          <w:numId w:val="1"/>
        </w:numPr>
        <w:spacing w:after="0" w:line="240" w:lineRule="auto"/>
        <w:ind w:left="1276" w:hanging="556"/>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godprātīgi veikt Līguma 1. pielikumā noteikto Prakses uzdevumu izpildi </w:t>
      </w:r>
      <w:r w:rsidR="000B4291" w:rsidRPr="001E3F82">
        <w:rPr>
          <w:rFonts w:ascii="Times New Roman" w:eastAsia="Times New Roman" w:hAnsi="Times New Roman"/>
          <w:sz w:val="24"/>
          <w:szCs w:val="24"/>
          <w:lang w:eastAsia="lv-LV"/>
        </w:rPr>
        <w:t>Prakses vietas</w:t>
      </w:r>
      <w:r w:rsidRPr="001E3F82">
        <w:rPr>
          <w:rFonts w:ascii="Times New Roman" w:eastAsia="Times New Roman" w:hAnsi="Times New Roman"/>
          <w:sz w:val="24"/>
          <w:szCs w:val="24"/>
          <w:lang w:eastAsia="lv-LV"/>
        </w:rPr>
        <w:t xml:space="preserve"> noteiktajā darba laikā, ievērojot Prakses vadītāja un Prakses koordinatora norādījumus un prasības;</w:t>
      </w:r>
    </w:p>
    <w:p w:rsidR="00704C96" w:rsidRPr="001E3F82" w:rsidRDefault="00DA1B65" w:rsidP="00704C96">
      <w:pPr>
        <w:pStyle w:val="ab"/>
        <w:numPr>
          <w:ilvl w:val="2"/>
          <w:numId w:val="1"/>
        </w:numPr>
        <w:spacing w:after="0" w:line="240" w:lineRule="auto"/>
        <w:ind w:left="1276" w:hanging="556"/>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par</w:t>
      </w:r>
      <w:r w:rsidR="00704C96" w:rsidRPr="001E3F82">
        <w:rPr>
          <w:rFonts w:ascii="Times New Roman" w:eastAsia="Times New Roman" w:hAnsi="Times New Roman"/>
          <w:sz w:val="24"/>
          <w:szCs w:val="24"/>
          <w:lang w:eastAsia="lv-LV"/>
        </w:rPr>
        <w:t xml:space="preserve"> neierašanos Prakses vietā un neierašanās iemesliem nekavējoties paziņot Prakses vadītājam un Prakses koordinatoram;</w:t>
      </w:r>
    </w:p>
    <w:p w:rsidR="00704C96" w:rsidRPr="001E3F82" w:rsidRDefault="00704C96" w:rsidP="00704C96">
      <w:pPr>
        <w:pStyle w:val="ab"/>
        <w:numPr>
          <w:ilvl w:val="2"/>
          <w:numId w:val="1"/>
        </w:numPr>
        <w:spacing w:after="0" w:line="240" w:lineRule="auto"/>
        <w:ind w:left="1276" w:hanging="556"/>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ievērot vispārpieņemtās uzvedības un komunikācijas normas saskarsmē ar Prakses vadītāju un </w:t>
      </w:r>
      <w:r w:rsidR="000B4291" w:rsidRPr="001E3F82">
        <w:rPr>
          <w:rFonts w:ascii="Times New Roman" w:eastAsia="Times New Roman" w:hAnsi="Times New Roman"/>
          <w:sz w:val="24"/>
          <w:szCs w:val="24"/>
          <w:lang w:eastAsia="lv-LV"/>
        </w:rPr>
        <w:t>Prakses vietas</w:t>
      </w:r>
      <w:r w:rsidRPr="001E3F82">
        <w:rPr>
          <w:rFonts w:ascii="Times New Roman" w:eastAsia="Times New Roman" w:hAnsi="Times New Roman"/>
          <w:sz w:val="24"/>
          <w:szCs w:val="24"/>
          <w:lang w:eastAsia="lv-LV"/>
        </w:rPr>
        <w:t xml:space="preserve"> darbiniekiem;</w:t>
      </w:r>
    </w:p>
    <w:p w:rsidR="00704C96" w:rsidRPr="001E3F82" w:rsidRDefault="00704C96" w:rsidP="00704C96">
      <w:pPr>
        <w:pStyle w:val="ab"/>
        <w:numPr>
          <w:ilvl w:val="2"/>
          <w:numId w:val="1"/>
        </w:numPr>
        <w:spacing w:after="0" w:line="240" w:lineRule="auto"/>
        <w:ind w:left="1276" w:hanging="556"/>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saudzīgi rīkoties ar </w:t>
      </w:r>
      <w:r w:rsidR="000B4291" w:rsidRPr="001E3F82">
        <w:rPr>
          <w:rFonts w:ascii="Times New Roman" w:eastAsia="Times New Roman" w:hAnsi="Times New Roman"/>
          <w:sz w:val="24"/>
          <w:szCs w:val="24"/>
          <w:lang w:eastAsia="lv-LV"/>
        </w:rPr>
        <w:t xml:space="preserve">Prakses vietas </w:t>
      </w:r>
      <w:r w:rsidRPr="001E3F82">
        <w:rPr>
          <w:rFonts w:ascii="Times New Roman" w:eastAsia="Times New Roman" w:hAnsi="Times New Roman"/>
          <w:sz w:val="24"/>
          <w:szCs w:val="24"/>
          <w:lang w:eastAsia="lv-LV"/>
        </w:rPr>
        <w:t>inventāru un Prakses uzdevumu izpildei nodotajiem tehniskajiem līdzekļiem;</w:t>
      </w:r>
    </w:p>
    <w:p w:rsidR="00704C96" w:rsidRPr="001E3F82" w:rsidRDefault="00704C96" w:rsidP="00704C96">
      <w:pPr>
        <w:pStyle w:val="ab"/>
        <w:numPr>
          <w:ilvl w:val="2"/>
          <w:numId w:val="1"/>
        </w:numPr>
        <w:spacing w:after="0" w:line="240" w:lineRule="auto"/>
        <w:ind w:left="1276" w:hanging="556"/>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iepazīties ar </w:t>
      </w:r>
      <w:r w:rsidR="000B4291" w:rsidRPr="001E3F82">
        <w:rPr>
          <w:rFonts w:ascii="Times New Roman" w:eastAsia="Times New Roman" w:hAnsi="Times New Roman"/>
          <w:sz w:val="24"/>
          <w:szCs w:val="24"/>
          <w:lang w:eastAsia="lv-LV"/>
        </w:rPr>
        <w:t xml:space="preserve">Prakses vietas </w:t>
      </w:r>
      <w:r w:rsidRPr="001E3F82">
        <w:rPr>
          <w:rFonts w:ascii="Times New Roman" w:eastAsia="Times New Roman" w:hAnsi="Times New Roman"/>
          <w:sz w:val="24"/>
          <w:szCs w:val="24"/>
          <w:lang w:eastAsia="lv-LV"/>
        </w:rPr>
        <w:t xml:space="preserve">darba kārtības noteikumiem, personas datu aizsardzības, darba aizsardzības, drošības tehnikas, un higiēnas prasībām un tos ievērot. </w:t>
      </w:r>
    </w:p>
    <w:p w:rsidR="00704C96" w:rsidRPr="001E3F82" w:rsidRDefault="00704C96" w:rsidP="00704C96">
      <w:pPr>
        <w:pStyle w:val="ab"/>
        <w:numPr>
          <w:ilvl w:val="2"/>
          <w:numId w:val="1"/>
        </w:numPr>
        <w:spacing w:after="0" w:line="240" w:lineRule="auto"/>
        <w:ind w:left="1276" w:hanging="556"/>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pēc Prakses perioda beigām sagatavot Prakses </w:t>
      </w:r>
      <w:r w:rsidR="00165F42" w:rsidRPr="001E3F82">
        <w:rPr>
          <w:rFonts w:ascii="Times New Roman" w:eastAsia="Times New Roman" w:hAnsi="Times New Roman"/>
          <w:sz w:val="24"/>
          <w:szCs w:val="24"/>
          <w:lang w:eastAsia="lv-LV"/>
        </w:rPr>
        <w:t xml:space="preserve">atskaiti </w:t>
      </w:r>
      <w:r w:rsidRPr="001E3F82">
        <w:rPr>
          <w:rFonts w:ascii="Times New Roman" w:eastAsia="Times New Roman" w:hAnsi="Times New Roman"/>
          <w:sz w:val="24"/>
          <w:szCs w:val="24"/>
          <w:lang w:eastAsia="lv-LV"/>
        </w:rPr>
        <w:t xml:space="preserve">un iesniegt to </w:t>
      </w:r>
      <w:r w:rsidR="00DA1B65" w:rsidRPr="001E3F82">
        <w:rPr>
          <w:rFonts w:ascii="Times New Roman" w:eastAsia="Times New Roman" w:hAnsi="Times New Roman"/>
          <w:sz w:val="24"/>
          <w:szCs w:val="24"/>
          <w:lang w:eastAsia="lv-LV"/>
        </w:rPr>
        <w:t>koordinatoram</w:t>
      </w:r>
      <w:r w:rsidRPr="001E3F82">
        <w:rPr>
          <w:rFonts w:ascii="Times New Roman" w:eastAsia="Times New Roman" w:hAnsi="Times New Roman"/>
          <w:sz w:val="24"/>
          <w:szCs w:val="24"/>
          <w:lang w:eastAsia="lv-LV"/>
        </w:rPr>
        <w:t>;</w:t>
      </w:r>
    </w:p>
    <w:p w:rsidR="00704C96" w:rsidRPr="001E3F82" w:rsidRDefault="00704C96" w:rsidP="00704C96">
      <w:pPr>
        <w:pStyle w:val="ab"/>
        <w:numPr>
          <w:ilvl w:val="2"/>
          <w:numId w:val="1"/>
        </w:numPr>
        <w:spacing w:after="0" w:line="240" w:lineRule="auto"/>
        <w:ind w:left="1276" w:hanging="556"/>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neizpaust trešajām personām </w:t>
      </w:r>
      <w:r w:rsidR="00EC41F3" w:rsidRPr="001E3F82">
        <w:rPr>
          <w:rFonts w:ascii="Times New Roman" w:eastAsia="Times New Roman" w:hAnsi="Times New Roman"/>
          <w:sz w:val="24"/>
          <w:szCs w:val="24"/>
          <w:lang w:eastAsia="lv-LV"/>
        </w:rPr>
        <w:t xml:space="preserve">Studējošā </w:t>
      </w:r>
      <w:r w:rsidRPr="001E3F82">
        <w:rPr>
          <w:rFonts w:ascii="Times New Roman" w:eastAsia="Times New Roman" w:hAnsi="Times New Roman"/>
          <w:sz w:val="24"/>
          <w:szCs w:val="24"/>
          <w:lang w:eastAsia="lv-LV"/>
        </w:rPr>
        <w:t>rīcībā nonākušo konfidenciālo informāciju;</w:t>
      </w:r>
    </w:p>
    <w:p w:rsidR="00704C96" w:rsidRPr="001E3F82" w:rsidRDefault="00704C96" w:rsidP="00704C96">
      <w:pPr>
        <w:pStyle w:val="ab"/>
        <w:numPr>
          <w:ilvl w:val="2"/>
          <w:numId w:val="1"/>
        </w:numPr>
        <w:spacing w:after="0" w:line="240" w:lineRule="auto"/>
        <w:ind w:left="1276" w:hanging="556"/>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neapstrādāt, tajā skaitā nesaglabāt un nelikumīgi neizpaust </w:t>
      </w:r>
      <w:r w:rsidR="00EC41F3" w:rsidRPr="001E3F82">
        <w:rPr>
          <w:rFonts w:ascii="Times New Roman" w:eastAsia="Times New Roman" w:hAnsi="Times New Roman"/>
          <w:sz w:val="24"/>
          <w:szCs w:val="24"/>
          <w:lang w:eastAsia="lv-LV"/>
        </w:rPr>
        <w:t xml:space="preserve">Studējošā </w:t>
      </w:r>
      <w:r w:rsidRPr="001E3F82">
        <w:rPr>
          <w:rFonts w:ascii="Times New Roman" w:eastAsia="Times New Roman" w:hAnsi="Times New Roman"/>
          <w:sz w:val="24"/>
          <w:szCs w:val="24"/>
          <w:lang w:eastAsia="lv-LV"/>
        </w:rPr>
        <w:t xml:space="preserve">rīcībā nodotos citu fizisko personu datus. </w:t>
      </w:r>
      <w:r w:rsidR="00EC41F3" w:rsidRPr="001E3F82">
        <w:rPr>
          <w:rFonts w:ascii="Times New Roman" w:eastAsia="Times New Roman" w:hAnsi="Times New Roman"/>
          <w:sz w:val="24"/>
          <w:szCs w:val="24"/>
          <w:lang w:eastAsia="lv-LV"/>
        </w:rPr>
        <w:t xml:space="preserve">Studējošais </w:t>
      </w:r>
      <w:r w:rsidRPr="001E3F82">
        <w:rPr>
          <w:rFonts w:ascii="Times New Roman" w:eastAsia="Times New Roman" w:hAnsi="Times New Roman"/>
          <w:sz w:val="24"/>
          <w:szCs w:val="24"/>
          <w:lang w:eastAsia="lv-LV"/>
        </w:rPr>
        <w:t xml:space="preserve">veic personas datu apstrādi, </w:t>
      </w:r>
      <w:r w:rsidRPr="001E3F82">
        <w:rPr>
          <w:rFonts w:ascii="Times New Roman" w:eastAsia="Times New Roman" w:hAnsi="Times New Roman"/>
          <w:sz w:val="24"/>
          <w:szCs w:val="24"/>
          <w:lang w:eastAsia="lv-LV"/>
        </w:rPr>
        <w:lastRenderedPageBreak/>
        <w:t xml:space="preserve">ievērojot tikai un vienīgi spēkā esošās Latvijas Republikas normatīvo aktu prasības, kā arī </w:t>
      </w:r>
      <w:r w:rsidR="000B4291" w:rsidRPr="001E3F82">
        <w:rPr>
          <w:rFonts w:ascii="Times New Roman" w:eastAsia="Times New Roman" w:hAnsi="Times New Roman"/>
          <w:sz w:val="24"/>
          <w:szCs w:val="24"/>
          <w:lang w:eastAsia="lv-LV"/>
        </w:rPr>
        <w:t xml:space="preserve">Prakses vietas </w:t>
      </w:r>
      <w:r w:rsidRPr="001E3F82">
        <w:rPr>
          <w:rFonts w:ascii="Times New Roman" w:eastAsia="Times New Roman" w:hAnsi="Times New Roman"/>
          <w:sz w:val="24"/>
          <w:szCs w:val="24"/>
          <w:lang w:eastAsia="lv-LV"/>
        </w:rPr>
        <w:t xml:space="preserve">politiku un norādījumus, kas attiecas uz personas datu apstrādi. Pienākums ievērot šajā un Līguma 2.3.7. punktā noteikto, tai skaitā neizpaust personas datus, </w:t>
      </w:r>
      <w:r w:rsidR="00EC41F3" w:rsidRPr="001E3F82">
        <w:rPr>
          <w:rFonts w:ascii="Times New Roman" w:eastAsia="Times New Roman" w:hAnsi="Times New Roman"/>
          <w:sz w:val="24"/>
          <w:szCs w:val="24"/>
          <w:lang w:eastAsia="lv-LV"/>
        </w:rPr>
        <w:t xml:space="preserve">Studējošajam </w:t>
      </w:r>
      <w:r w:rsidRPr="001E3F82">
        <w:rPr>
          <w:rFonts w:ascii="Times New Roman" w:eastAsia="Times New Roman" w:hAnsi="Times New Roman"/>
          <w:sz w:val="24"/>
          <w:szCs w:val="24"/>
          <w:lang w:eastAsia="lv-LV"/>
        </w:rPr>
        <w:t xml:space="preserve">ir saistošs arī pēc Prakses noslēguma un Līguma beigām. Gadījumā, ja Prakses laikā </w:t>
      </w:r>
      <w:r w:rsidR="00EC41F3" w:rsidRPr="001E3F82">
        <w:rPr>
          <w:rFonts w:ascii="Times New Roman" w:eastAsia="Times New Roman" w:hAnsi="Times New Roman"/>
          <w:sz w:val="24"/>
          <w:szCs w:val="24"/>
          <w:lang w:eastAsia="lv-LV"/>
        </w:rPr>
        <w:t xml:space="preserve">Studējošais </w:t>
      </w:r>
      <w:r w:rsidRPr="001E3F82">
        <w:rPr>
          <w:rFonts w:ascii="Times New Roman" w:eastAsia="Times New Roman" w:hAnsi="Times New Roman"/>
          <w:sz w:val="24"/>
          <w:szCs w:val="24"/>
          <w:lang w:eastAsia="lv-LV"/>
        </w:rPr>
        <w:t>bez attaisnojoša iemesla nelikumīgi izpauž tam nodotos fizisko personu datus</w:t>
      </w:r>
      <w:r w:rsidR="00165F42" w:rsidRPr="001E3F82">
        <w:rPr>
          <w:rFonts w:ascii="Times New Roman" w:eastAsia="Times New Roman" w:hAnsi="Times New Roman"/>
          <w:sz w:val="24"/>
          <w:szCs w:val="24"/>
          <w:lang w:eastAsia="lv-LV"/>
        </w:rPr>
        <w:t xml:space="preserve"> vai konfidenciālo informāciju</w:t>
      </w:r>
      <w:r w:rsidRPr="001E3F82">
        <w:rPr>
          <w:rFonts w:ascii="Times New Roman" w:eastAsia="Times New Roman" w:hAnsi="Times New Roman"/>
          <w:sz w:val="24"/>
          <w:szCs w:val="24"/>
          <w:lang w:eastAsia="lv-LV"/>
        </w:rPr>
        <w:t xml:space="preserve">, </w:t>
      </w:r>
      <w:r w:rsidR="000B4291" w:rsidRPr="001E3F82">
        <w:rPr>
          <w:rFonts w:ascii="Times New Roman" w:eastAsia="Times New Roman" w:hAnsi="Times New Roman"/>
          <w:sz w:val="24"/>
          <w:szCs w:val="24"/>
          <w:lang w:eastAsia="lv-LV"/>
        </w:rPr>
        <w:t xml:space="preserve">Prakses vietai </w:t>
      </w:r>
      <w:r w:rsidRPr="001E3F82">
        <w:rPr>
          <w:rFonts w:ascii="Times New Roman" w:eastAsia="Times New Roman" w:hAnsi="Times New Roman"/>
          <w:sz w:val="24"/>
          <w:szCs w:val="24"/>
          <w:lang w:eastAsia="lv-LV"/>
        </w:rPr>
        <w:t>ir tiesības rakstveidā uzteikt šo Līgumu;</w:t>
      </w:r>
    </w:p>
    <w:p w:rsidR="00704C96" w:rsidRPr="001E3F82" w:rsidRDefault="00704C96" w:rsidP="00704C96">
      <w:pPr>
        <w:pStyle w:val="ab"/>
        <w:numPr>
          <w:ilvl w:val="2"/>
          <w:numId w:val="1"/>
        </w:numPr>
        <w:spacing w:after="0" w:line="240" w:lineRule="auto"/>
        <w:ind w:left="1276" w:hanging="556"/>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parakstot šo Līgumu, </w:t>
      </w:r>
      <w:r w:rsidR="00EC41F3" w:rsidRPr="001E3F82">
        <w:rPr>
          <w:rFonts w:ascii="Times New Roman" w:eastAsia="Times New Roman" w:hAnsi="Times New Roman"/>
          <w:sz w:val="24"/>
          <w:szCs w:val="24"/>
          <w:lang w:eastAsia="lv-LV"/>
        </w:rPr>
        <w:t xml:space="preserve">Studējošais </w:t>
      </w:r>
      <w:r w:rsidRPr="001E3F82">
        <w:rPr>
          <w:rFonts w:ascii="Times New Roman" w:eastAsia="Times New Roman" w:hAnsi="Times New Roman"/>
          <w:sz w:val="24"/>
          <w:szCs w:val="24"/>
          <w:lang w:eastAsia="lv-LV"/>
        </w:rPr>
        <w:t xml:space="preserve">ir informēts par savu personas datu nodošanu </w:t>
      </w:r>
      <w:r w:rsidR="000B4291" w:rsidRPr="001E3F82">
        <w:rPr>
          <w:rFonts w:ascii="Times New Roman" w:eastAsia="Times New Roman" w:hAnsi="Times New Roman"/>
          <w:sz w:val="24"/>
          <w:szCs w:val="24"/>
          <w:lang w:eastAsia="lv-LV"/>
        </w:rPr>
        <w:t xml:space="preserve">Prakses vietai </w:t>
      </w:r>
      <w:r w:rsidRPr="001E3F82">
        <w:rPr>
          <w:rFonts w:ascii="Times New Roman" w:eastAsia="Times New Roman" w:hAnsi="Times New Roman"/>
          <w:sz w:val="24"/>
          <w:szCs w:val="24"/>
          <w:lang w:eastAsia="lv-LV"/>
        </w:rPr>
        <w:t xml:space="preserve">un RTU, kā arī to </w:t>
      </w:r>
      <w:r w:rsidR="00185F4C" w:rsidRPr="001E3F82">
        <w:rPr>
          <w:rFonts w:ascii="Times New Roman" w:eastAsia="Times New Roman" w:hAnsi="Times New Roman"/>
          <w:sz w:val="24"/>
          <w:szCs w:val="24"/>
          <w:lang w:eastAsia="lv-LV"/>
        </w:rPr>
        <w:t xml:space="preserve">apstrādi </w:t>
      </w:r>
      <w:r w:rsidRPr="001E3F82">
        <w:rPr>
          <w:rFonts w:ascii="Times New Roman" w:eastAsia="Times New Roman" w:hAnsi="Times New Roman"/>
          <w:sz w:val="24"/>
          <w:szCs w:val="24"/>
          <w:lang w:eastAsia="lv-LV"/>
        </w:rPr>
        <w:t>šajā Līgumā norādītajiem mērķiem.</w:t>
      </w:r>
    </w:p>
    <w:p w:rsidR="00704C96" w:rsidRPr="001E3F82" w:rsidRDefault="00704C96" w:rsidP="00704C96">
      <w:pPr>
        <w:jc w:val="center"/>
        <w:rPr>
          <w:b/>
        </w:rPr>
      </w:pPr>
    </w:p>
    <w:p w:rsidR="00704C96" w:rsidRPr="001E3F82" w:rsidRDefault="00704C96" w:rsidP="00704C96">
      <w:pPr>
        <w:pStyle w:val="ab"/>
        <w:numPr>
          <w:ilvl w:val="0"/>
          <w:numId w:val="1"/>
        </w:numPr>
        <w:spacing w:after="0" w:line="240" w:lineRule="auto"/>
        <w:jc w:val="center"/>
        <w:rPr>
          <w:rFonts w:ascii="Times New Roman" w:eastAsia="Times New Roman" w:hAnsi="Times New Roman"/>
          <w:b/>
          <w:sz w:val="24"/>
          <w:szCs w:val="24"/>
          <w:lang w:eastAsia="lv-LV"/>
        </w:rPr>
      </w:pPr>
      <w:r w:rsidRPr="001E3F82">
        <w:rPr>
          <w:rFonts w:ascii="Times New Roman" w:eastAsia="Times New Roman" w:hAnsi="Times New Roman"/>
          <w:b/>
          <w:sz w:val="24"/>
          <w:szCs w:val="24"/>
          <w:lang w:eastAsia="lv-LV"/>
        </w:rPr>
        <w:t>Intelektuālā īpašuma tiesības un konfidencialitātes noteikumi</w:t>
      </w:r>
    </w:p>
    <w:p w:rsidR="00704C96" w:rsidRPr="001E3F82" w:rsidRDefault="00704C96" w:rsidP="00704C96">
      <w:pPr>
        <w:pStyle w:val="ab"/>
        <w:numPr>
          <w:ilvl w:val="1"/>
          <w:numId w:val="1"/>
        </w:numPr>
        <w:jc w:val="both"/>
        <w:rPr>
          <w:rFonts w:ascii="Times New Roman" w:hAnsi="Times New Roman"/>
          <w:sz w:val="24"/>
          <w:szCs w:val="24"/>
        </w:rPr>
      </w:pPr>
      <w:r w:rsidRPr="001E3F82">
        <w:rPr>
          <w:rFonts w:ascii="Times New Roman" w:hAnsi="Times New Roman"/>
          <w:sz w:val="24"/>
          <w:szCs w:val="24"/>
          <w:lang w:eastAsia="ar-SA"/>
        </w:rPr>
        <w:t xml:space="preserve">Ar Līguma noslēgšanas brīdi visas </w:t>
      </w:r>
      <w:r w:rsidRPr="001E3F82">
        <w:rPr>
          <w:rFonts w:ascii="Times New Roman" w:hAnsi="Times New Roman"/>
          <w:sz w:val="24"/>
          <w:szCs w:val="24"/>
        </w:rPr>
        <w:t xml:space="preserve">autortiesību normatīvajos aktos noteiktās atsavināmās autora mantiskās tiesības uz Līguma ietvaros </w:t>
      </w:r>
      <w:r w:rsidR="00EC41F3" w:rsidRPr="001E3F82">
        <w:rPr>
          <w:rFonts w:ascii="Times New Roman" w:hAnsi="Times New Roman"/>
          <w:sz w:val="24"/>
          <w:szCs w:val="24"/>
        </w:rPr>
        <w:t xml:space="preserve">Studējošā </w:t>
      </w:r>
      <w:r w:rsidRPr="001E3F82">
        <w:rPr>
          <w:rFonts w:ascii="Times New Roman" w:hAnsi="Times New Roman"/>
          <w:sz w:val="24"/>
          <w:szCs w:val="24"/>
        </w:rPr>
        <w:t xml:space="preserve">radīto darbu </w:t>
      </w:r>
      <w:r w:rsidR="000B4291" w:rsidRPr="001E3F82">
        <w:rPr>
          <w:rFonts w:ascii="Times New Roman" w:eastAsia="Times New Roman" w:hAnsi="Times New Roman"/>
          <w:sz w:val="24"/>
          <w:szCs w:val="24"/>
          <w:lang w:eastAsia="lv-LV"/>
        </w:rPr>
        <w:t xml:space="preserve">Prakses vietā </w:t>
      </w:r>
      <w:r w:rsidRPr="001E3F82">
        <w:rPr>
          <w:rFonts w:ascii="Times New Roman" w:hAnsi="Times New Roman"/>
          <w:sz w:val="24"/>
          <w:szCs w:val="24"/>
        </w:rPr>
        <w:t xml:space="preserve">pāriet tikai un vienīgi </w:t>
      </w:r>
      <w:r w:rsidR="000B4291" w:rsidRPr="001E3F82">
        <w:rPr>
          <w:rFonts w:ascii="Times New Roman" w:eastAsia="Times New Roman" w:hAnsi="Times New Roman"/>
          <w:sz w:val="24"/>
          <w:szCs w:val="24"/>
          <w:lang w:eastAsia="lv-LV"/>
        </w:rPr>
        <w:t>Prakses vietai</w:t>
      </w:r>
      <w:r w:rsidRPr="001E3F82">
        <w:rPr>
          <w:rFonts w:ascii="Times New Roman" w:hAnsi="Times New Roman"/>
          <w:sz w:val="24"/>
          <w:szCs w:val="24"/>
        </w:rPr>
        <w:t xml:space="preserve">. </w:t>
      </w:r>
    </w:p>
    <w:p w:rsidR="00704C96" w:rsidRPr="001E3F82" w:rsidRDefault="00704C96" w:rsidP="00704C96">
      <w:pPr>
        <w:pStyle w:val="ab"/>
        <w:numPr>
          <w:ilvl w:val="1"/>
          <w:numId w:val="1"/>
        </w:numPr>
        <w:jc w:val="both"/>
        <w:rPr>
          <w:rFonts w:ascii="Times New Roman" w:hAnsi="Times New Roman"/>
          <w:sz w:val="24"/>
          <w:szCs w:val="24"/>
        </w:rPr>
      </w:pPr>
      <w:r w:rsidRPr="001E3F82">
        <w:rPr>
          <w:rFonts w:ascii="Times New Roman" w:hAnsi="Times New Roman"/>
          <w:sz w:val="24"/>
          <w:szCs w:val="24"/>
        </w:rPr>
        <w:t xml:space="preserve">Puses apņemas Līguma darbības laikā un pēc tā izbeigšanas bez </w:t>
      </w:r>
      <w:r w:rsidR="000B4291" w:rsidRPr="001E3F82">
        <w:rPr>
          <w:rFonts w:ascii="Times New Roman" w:eastAsia="Times New Roman" w:hAnsi="Times New Roman"/>
          <w:sz w:val="24"/>
          <w:szCs w:val="24"/>
          <w:lang w:eastAsia="lv-LV"/>
        </w:rPr>
        <w:t xml:space="preserve">Prakses vietas </w:t>
      </w:r>
      <w:r w:rsidRPr="001E3F82">
        <w:rPr>
          <w:rFonts w:ascii="Times New Roman" w:hAnsi="Times New Roman"/>
          <w:sz w:val="24"/>
          <w:szCs w:val="24"/>
        </w:rPr>
        <w:t xml:space="preserve">iepriekšējas rakstiskas atļaujas neizpaust, neizplatīt un jebkādā citādā veidā nenodot trešajām personām Pušu rīcībā nonākušo </w:t>
      </w:r>
      <w:r w:rsidR="000B4291" w:rsidRPr="001E3F82">
        <w:rPr>
          <w:rFonts w:ascii="Times New Roman" w:eastAsia="Times New Roman" w:hAnsi="Times New Roman"/>
          <w:sz w:val="24"/>
          <w:szCs w:val="24"/>
          <w:lang w:eastAsia="lv-LV"/>
        </w:rPr>
        <w:t xml:space="preserve">Prakses vietas </w:t>
      </w:r>
      <w:r w:rsidRPr="001E3F82">
        <w:rPr>
          <w:rFonts w:ascii="Times New Roman" w:hAnsi="Times New Roman"/>
          <w:sz w:val="24"/>
          <w:szCs w:val="24"/>
        </w:rPr>
        <w:t>konfidenciālo informāciju, neizmantot to savās personīgajās interesēs, kā arī rūpēties, lai tā nebūtu tieši vai netieši pieejama trešajām personām, ciktāl normatīvajos aktos nav noteikts citādi.</w:t>
      </w:r>
    </w:p>
    <w:p w:rsidR="00704C96" w:rsidRPr="001E3F82" w:rsidRDefault="00704C96" w:rsidP="00704C96">
      <w:pPr>
        <w:pStyle w:val="ab"/>
        <w:numPr>
          <w:ilvl w:val="1"/>
          <w:numId w:val="1"/>
        </w:numPr>
        <w:jc w:val="both"/>
        <w:rPr>
          <w:rFonts w:ascii="Times New Roman" w:hAnsi="Times New Roman"/>
          <w:sz w:val="24"/>
          <w:szCs w:val="24"/>
        </w:rPr>
      </w:pPr>
      <w:r w:rsidRPr="001E3F82">
        <w:rPr>
          <w:rFonts w:ascii="Times New Roman" w:hAnsi="Times New Roman"/>
          <w:sz w:val="24"/>
          <w:szCs w:val="24"/>
        </w:rPr>
        <w:t xml:space="preserve">Par </w:t>
      </w:r>
      <w:r w:rsidR="000B4291" w:rsidRPr="001E3F82">
        <w:rPr>
          <w:rFonts w:ascii="Times New Roman" w:eastAsia="Times New Roman" w:hAnsi="Times New Roman"/>
          <w:sz w:val="24"/>
          <w:szCs w:val="24"/>
          <w:lang w:eastAsia="lv-LV"/>
        </w:rPr>
        <w:t xml:space="preserve">Prakses vietas </w:t>
      </w:r>
      <w:r w:rsidRPr="001E3F82">
        <w:rPr>
          <w:rFonts w:ascii="Times New Roman" w:hAnsi="Times New Roman"/>
          <w:sz w:val="24"/>
          <w:szCs w:val="24"/>
        </w:rPr>
        <w:t xml:space="preserve">konfidenciālu informāciju uzskatāma un pie neizpaužamām ziņām pieskaitāma jebkāda esoša vai darba procesā iegūta vārdiska vai rakstiska, tekstuāla vai vizuāla, vai datu bāzē esoša </w:t>
      </w:r>
      <w:r w:rsidR="000B4291" w:rsidRPr="001E3F82">
        <w:rPr>
          <w:rFonts w:ascii="Times New Roman" w:eastAsia="Times New Roman" w:hAnsi="Times New Roman"/>
          <w:sz w:val="24"/>
          <w:szCs w:val="24"/>
          <w:lang w:eastAsia="lv-LV"/>
        </w:rPr>
        <w:t xml:space="preserve">Prakses vietas </w:t>
      </w:r>
      <w:r w:rsidRPr="001E3F82">
        <w:rPr>
          <w:rFonts w:ascii="Times New Roman" w:hAnsi="Times New Roman"/>
          <w:sz w:val="24"/>
          <w:szCs w:val="24"/>
        </w:rPr>
        <w:t>finansiāla, ekonomiska, juridiska vai cita satura informācija, kas Pusēm nodota vai kļuvusi zināma, pildot šajā Līgumā paredzētās saistības.</w:t>
      </w:r>
    </w:p>
    <w:p w:rsidR="00704C96" w:rsidRPr="001E3F82" w:rsidRDefault="00704C96" w:rsidP="00704C96">
      <w:pPr>
        <w:pStyle w:val="ab"/>
        <w:numPr>
          <w:ilvl w:val="1"/>
          <w:numId w:val="1"/>
        </w:numPr>
        <w:jc w:val="both"/>
        <w:rPr>
          <w:rFonts w:ascii="Times New Roman" w:hAnsi="Times New Roman"/>
          <w:sz w:val="24"/>
          <w:szCs w:val="24"/>
        </w:rPr>
      </w:pPr>
      <w:r w:rsidRPr="001E3F82">
        <w:rPr>
          <w:rFonts w:ascii="Times New Roman" w:eastAsia="Times New Roman" w:hAnsi="Times New Roman"/>
          <w:sz w:val="24"/>
          <w:szCs w:val="24"/>
          <w:lang w:eastAsia="lv-LV"/>
        </w:rPr>
        <w:t xml:space="preserve">Ja Līguma izpildes ietvaros, tiek iegūti dokumenti vai informācija, kas satur vai var saturēt fizisko personu datus turpmāk – datus, tad Pusēm ir tiesības apstrādāt no otras Puses iegūtos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Veicot datu apstrādi, katra Puse ir atbildīga par datu apstrādes nodrošināšanu saskaņā ar šo Līgumu, Regulu un Latvijas Republikas normatīvajos aktos noteikto. Katrai Pusei ir pienākums šī Līguma ietvaros īstenot atbilstošus tehniskus un organizatoriskus pasākumus, lai nodrošinātu un spētu uzskatāmi parādīt, ka datu apstrāde notiek saskaņā ar datu apstrādi regulējošiem normatīviem aktiem. </w:t>
      </w:r>
    </w:p>
    <w:p w:rsidR="00704C96" w:rsidRPr="001E3F82" w:rsidRDefault="00704C96" w:rsidP="00704C96">
      <w:pPr>
        <w:pStyle w:val="ab"/>
        <w:numPr>
          <w:ilvl w:val="1"/>
          <w:numId w:val="1"/>
        </w:numPr>
        <w:jc w:val="both"/>
        <w:rPr>
          <w:rFonts w:ascii="Times New Roman" w:hAnsi="Times New Roman"/>
          <w:sz w:val="24"/>
          <w:szCs w:val="24"/>
        </w:rPr>
      </w:pPr>
      <w:r w:rsidRPr="001E3F82">
        <w:rPr>
          <w:rFonts w:ascii="Times New Roman" w:eastAsia="Times New Roman" w:hAnsi="Times New Roman"/>
          <w:sz w:val="24"/>
          <w:szCs w:val="24"/>
          <w:lang w:eastAsia="lv-LV"/>
        </w:rPr>
        <w:t xml:space="preserve">Ja Līguma izpildes ietvaros viena Puse nodod otrai Pusei datus, tad Puse, kura nodod datus, ir atbildīga par nodoto datu pareizību un to, ka tā ir tiesīga  nodot datus otrai Pusei. Puse papildina, vai izlabo datus, vai izbeidz attiecīgās Puses nodoto datu apstrādi vai iznīcina tos, ja nodotie dati ir nepilnīgi, novecojuši, nepatiesi, pretlikumīgi apstrādāti. Līguma izpildes ietvaros saņemtos datus Puses apņemas apstrādāt  tikai Līguma mērķu sasniegšanai, kā arī apņemas neuzglabāt datus ilgāk, kā tas nepieciešams mērķim, kam tie ir nodoti, un pēc Līgumā noteiktā </w:t>
      </w:r>
      <w:r w:rsidRPr="001E3F82">
        <w:rPr>
          <w:rFonts w:ascii="Times New Roman" w:eastAsia="Times New Roman" w:hAnsi="Times New Roman"/>
          <w:sz w:val="24"/>
          <w:szCs w:val="24"/>
          <w:lang w:eastAsia="lv-LV"/>
        </w:rPr>
        <w:lastRenderedPageBreak/>
        <w:t>mērķa sasniegšanas apņemas dzēst saņemtos datus no savām informācijas sistēmām visātrākajā iespējamajā laikā.</w:t>
      </w:r>
    </w:p>
    <w:p w:rsidR="00704C96" w:rsidRPr="001E3F82" w:rsidRDefault="00704C96" w:rsidP="00704C96">
      <w:pPr>
        <w:pStyle w:val="ab"/>
        <w:numPr>
          <w:ilvl w:val="1"/>
          <w:numId w:val="1"/>
        </w:numPr>
        <w:jc w:val="both"/>
        <w:rPr>
          <w:rFonts w:ascii="Times New Roman" w:hAnsi="Times New Roman"/>
          <w:sz w:val="24"/>
          <w:szCs w:val="24"/>
        </w:rPr>
      </w:pPr>
      <w:r w:rsidRPr="001E3F82">
        <w:rPr>
          <w:rFonts w:ascii="Times New Roman" w:hAnsi="Times New Roman"/>
          <w:sz w:val="24"/>
          <w:szCs w:val="24"/>
        </w:rPr>
        <w:t>Konfidencialitātes noteikumu pārkāpumu gadījumā Puse ir atbildīga otrai Pusei par visiem pierādāmajiem zaudējumiem.</w:t>
      </w:r>
    </w:p>
    <w:p w:rsidR="00704C96" w:rsidRPr="001E3F82" w:rsidRDefault="00704C96" w:rsidP="00704C96">
      <w:pPr>
        <w:pStyle w:val="ab"/>
        <w:ind w:left="792"/>
        <w:jc w:val="both"/>
        <w:rPr>
          <w:rFonts w:ascii="Times New Roman" w:hAnsi="Times New Roman"/>
          <w:sz w:val="24"/>
          <w:szCs w:val="24"/>
        </w:rPr>
      </w:pPr>
    </w:p>
    <w:p w:rsidR="00704C96" w:rsidRPr="001E3F82" w:rsidRDefault="00704C96" w:rsidP="00704C96">
      <w:pPr>
        <w:pStyle w:val="ab"/>
        <w:numPr>
          <w:ilvl w:val="0"/>
          <w:numId w:val="1"/>
        </w:numPr>
        <w:spacing w:after="0" w:line="240" w:lineRule="auto"/>
        <w:jc w:val="center"/>
        <w:rPr>
          <w:rFonts w:ascii="Times New Roman" w:eastAsia="Times New Roman" w:hAnsi="Times New Roman"/>
          <w:b/>
          <w:sz w:val="24"/>
          <w:szCs w:val="24"/>
          <w:lang w:eastAsia="lv-LV"/>
        </w:rPr>
      </w:pPr>
      <w:r w:rsidRPr="001E3F82">
        <w:rPr>
          <w:rFonts w:ascii="Times New Roman" w:eastAsia="Times New Roman" w:hAnsi="Times New Roman"/>
          <w:b/>
          <w:sz w:val="24"/>
          <w:szCs w:val="24"/>
          <w:lang w:eastAsia="lv-LV"/>
        </w:rPr>
        <w:t>Pušu atbildība</w:t>
      </w:r>
    </w:p>
    <w:p w:rsidR="00704C96" w:rsidRPr="001E3F82" w:rsidRDefault="00704C96" w:rsidP="00704C96">
      <w:pPr>
        <w:pStyle w:val="ab"/>
        <w:numPr>
          <w:ilvl w:val="1"/>
          <w:numId w:val="1"/>
        </w:numPr>
        <w:spacing w:after="0" w:line="240" w:lineRule="auto"/>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Katra no Pusēm ir atbildīga par Līguma nosacījumu izpildi un Latvijas Republikas normatīvajos aktos noteiktajā kārtībā kompensē zaudējumus, kas radušies kādai no pārējām Pusēm, ja netiek izpildītas Līgumā paredzētās saistības.</w:t>
      </w:r>
    </w:p>
    <w:p w:rsidR="00704C96" w:rsidRPr="001E3F82" w:rsidRDefault="00EC41F3" w:rsidP="00704C96">
      <w:pPr>
        <w:pStyle w:val="ab"/>
        <w:numPr>
          <w:ilvl w:val="1"/>
          <w:numId w:val="1"/>
        </w:numPr>
        <w:spacing w:after="0" w:line="240" w:lineRule="auto"/>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Studējošais </w:t>
      </w:r>
      <w:r w:rsidR="00704C96" w:rsidRPr="001E3F82">
        <w:rPr>
          <w:rFonts w:ascii="Times New Roman" w:eastAsia="Times New Roman" w:hAnsi="Times New Roman"/>
          <w:sz w:val="24"/>
          <w:szCs w:val="24"/>
          <w:lang w:eastAsia="lv-LV"/>
        </w:rPr>
        <w:t xml:space="preserve">pilnā mērā ir materiāli atbildīgs par </w:t>
      </w:r>
      <w:r w:rsidR="000B4291" w:rsidRPr="001E3F82">
        <w:rPr>
          <w:rFonts w:ascii="Times New Roman" w:eastAsia="Times New Roman" w:hAnsi="Times New Roman"/>
          <w:sz w:val="24"/>
          <w:szCs w:val="24"/>
          <w:lang w:eastAsia="lv-LV"/>
        </w:rPr>
        <w:t xml:space="preserve">Prakses vietas </w:t>
      </w:r>
      <w:r w:rsidR="00704C96" w:rsidRPr="001E3F82">
        <w:rPr>
          <w:rFonts w:ascii="Times New Roman" w:eastAsia="Times New Roman" w:hAnsi="Times New Roman"/>
          <w:sz w:val="24"/>
          <w:szCs w:val="24"/>
          <w:lang w:eastAsia="lv-LV"/>
        </w:rPr>
        <w:t xml:space="preserve">inventāra un Prakses uzdevumu izpildei nodoto tehnisko līdzekļu bojāšanu un atbild par </w:t>
      </w:r>
      <w:r w:rsidR="000B4291" w:rsidRPr="001E3F82">
        <w:rPr>
          <w:rFonts w:ascii="Times New Roman" w:eastAsia="Times New Roman" w:hAnsi="Times New Roman"/>
          <w:sz w:val="24"/>
          <w:szCs w:val="24"/>
          <w:lang w:eastAsia="lv-LV"/>
        </w:rPr>
        <w:t xml:space="preserve">Prakses vietai </w:t>
      </w:r>
      <w:r w:rsidR="00704C96" w:rsidRPr="001E3F82">
        <w:rPr>
          <w:rFonts w:ascii="Times New Roman" w:eastAsia="Times New Roman" w:hAnsi="Times New Roman"/>
          <w:sz w:val="24"/>
          <w:szCs w:val="24"/>
          <w:lang w:eastAsia="lv-LV"/>
        </w:rPr>
        <w:t xml:space="preserve">radītajiem zaudējumiem, kas radušies tiešas </w:t>
      </w:r>
      <w:r w:rsidRPr="001E3F82">
        <w:rPr>
          <w:rFonts w:ascii="Times New Roman" w:eastAsia="Times New Roman" w:hAnsi="Times New Roman"/>
          <w:sz w:val="24"/>
          <w:szCs w:val="24"/>
          <w:lang w:eastAsia="lv-LV"/>
        </w:rPr>
        <w:t xml:space="preserve">Studējošā </w:t>
      </w:r>
      <w:r w:rsidR="00704C96" w:rsidRPr="001E3F82">
        <w:rPr>
          <w:rFonts w:ascii="Times New Roman" w:eastAsia="Times New Roman" w:hAnsi="Times New Roman"/>
          <w:sz w:val="24"/>
          <w:szCs w:val="24"/>
          <w:lang w:eastAsia="lv-LV"/>
        </w:rPr>
        <w:t>vainas rezultātā.</w:t>
      </w:r>
    </w:p>
    <w:p w:rsidR="00704C96" w:rsidRPr="001E3F82" w:rsidRDefault="00704C96" w:rsidP="00704C96">
      <w:pPr>
        <w:pStyle w:val="ab"/>
        <w:spacing w:after="0" w:line="240" w:lineRule="auto"/>
        <w:ind w:left="792"/>
        <w:jc w:val="both"/>
        <w:rPr>
          <w:rFonts w:ascii="Times New Roman" w:eastAsia="Times New Roman" w:hAnsi="Times New Roman"/>
          <w:sz w:val="24"/>
          <w:szCs w:val="24"/>
          <w:lang w:eastAsia="lv-LV"/>
        </w:rPr>
      </w:pPr>
    </w:p>
    <w:p w:rsidR="00704C96" w:rsidRPr="001E3F82" w:rsidRDefault="00704C96" w:rsidP="00704C96">
      <w:pPr>
        <w:pStyle w:val="ab"/>
        <w:numPr>
          <w:ilvl w:val="0"/>
          <w:numId w:val="1"/>
        </w:numPr>
        <w:spacing w:after="0" w:line="240" w:lineRule="auto"/>
        <w:jc w:val="center"/>
        <w:rPr>
          <w:rFonts w:ascii="Times New Roman" w:eastAsia="Times New Roman" w:hAnsi="Times New Roman"/>
          <w:b/>
          <w:sz w:val="24"/>
          <w:szCs w:val="24"/>
          <w:lang w:eastAsia="lv-LV"/>
        </w:rPr>
      </w:pPr>
      <w:r w:rsidRPr="001E3F82">
        <w:rPr>
          <w:rFonts w:ascii="Times New Roman" w:eastAsia="Times New Roman" w:hAnsi="Times New Roman"/>
          <w:b/>
          <w:sz w:val="24"/>
          <w:szCs w:val="24"/>
          <w:lang w:eastAsia="lv-LV"/>
        </w:rPr>
        <w:t>Līguma termiņš, grozīšana un izbeigšanas kārtība</w:t>
      </w:r>
    </w:p>
    <w:p w:rsidR="00704C96" w:rsidRPr="001E3F82" w:rsidRDefault="00704C96" w:rsidP="00704C96">
      <w:pPr>
        <w:pStyle w:val="ab"/>
        <w:numPr>
          <w:ilvl w:val="1"/>
          <w:numId w:val="1"/>
        </w:numPr>
        <w:spacing w:after="0" w:line="240" w:lineRule="auto"/>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Līgums stājas spēkā no tā parakstīšanas brīža un ir spēkā līdz Prakses perioda beigām saskaņā ar Prakses uzdevumu un līdz visu no Līguma izrietošo saistību izpildei.</w:t>
      </w:r>
    </w:p>
    <w:p w:rsidR="00704C96" w:rsidRPr="001E3F82" w:rsidRDefault="00704C96" w:rsidP="00704C96">
      <w:pPr>
        <w:pStyle w:val="ab"/>
        <w:numPr>
          <w:ilvl w:val="1"/>
          <w:numId w:val="1"/>
        </w:numPr>
        <w:spacing w:after="0" w:line="240" w:lineRule="auto"/>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Līgums var tikt izbeigts šādos gadījumos:</w:t>
      </w:r>
    </w:p>
    <w:p w:rsidR="00704C96" w:rsidRPr="001E3F82" w:rsidRDefault="00704C96" w:rsidP="00704C96">
      <w:pPr>
        <w:pStyle w:val="ab"/>
        <w:numPr>
          <w:ilvl w:val="2"/>
          <w:numId w:val="1"/>
        </w:numPr>
        <w:spacing w:after="0" w:line="240" w:lineRule="auto"/>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visām Pusēm rakstiski par to vienojoties;</w:t>
      </w:r>
    </w:p>
    <w:p w:rsidR="00704C96" w:rsidRPr="001E3F82" w:rsidRDefault="00704C96" w:rsidP="00704C96">
      <w:pPr>
        <w:pStyle w:val="ab"/>
        <w:numPr>
          <w:ilvl w:val="2"/>
          <w:numId w:val="1"/>
        </w:numPr>
        <w:spacing w:after="0" w:line="240" w:lineRule="auto"/>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vienpusēji:</w:t>
      </w:r>
    </w:p>
    <w:p w:rsidR="00704C96" w:rsidRPr="001E3F82" w:rsidRDefault="00704C96" w:rsidP="00704C96">
      <w:pPr>
        <w:pStyle w:val="ab"/>
        <w:numPr>
          <w:ilvl w:val="3"/>
          <w:numId w:val="1"/>
        </w:numPr>
        <w:spacing w:after="0" w:line="240" w:lineRule="auto"/>
        <w:ind w:left="1985" w:hanging="851"/>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ja </w:t>
      </w:r>
      <w:r w:rsidR="000B4291" w:rsidRPr="001E3F82">
        <w:rPr>
          <w:rFonts w:ascii="Times New Roman" w:eastAsia="Times New Roman" w:hAnsi="Times New Roman"/>
          <w:sz w:val="24"/>
          <w:szCs w:val="24"/>
          <w:lang w:eastAsia="lv-LV"/>
        </w:rPr>
        <w:t xml:space="preserve">Prakses vieta </w:t>
      </w:r>
      <w:r w:rsidRPr="001E3F82">
        <w:rPr>
          <w:rFonts w:ascii="Times New Roman" w:eastAsia="Times New Roman" w:hAnsi="Times New Roman"/>
          <w:sz w:val="24"/>
          <w:szCs w:val="24"/>
          <w:lang w:eastAsia="lv-LV"/>
        </w:rPr>
        <w:t xml:space="preserve">vismaz 5 (piecas) dienas iepriekš nosūta Līguma Pusēm tā </w:t>
      </w:r>
      <w:proofErr w:type="spellStart"/>
      <w:r w:rsidRPr="001E3F82">
        <w:rPr>
          <w:rFonts w:ascii="Times New Roman" w:eastAsia="Times New Roman" w:hAnsi="Times New Roman"/>
          <w:sz w:val="24"/>
          <w:szCs w:val="24"/>
          <w:lang w:eastAsia="lv-LV"/>
        </w:rPr>
        <w:t>paraksttiesīgā</w:t>
      </w:r>
      <w:proofErr w:type="spellEnd"/>
      <w:r w:rsidRPr="001E3F82">
        <w:rPr>
          <w:rFonts w:ascii="Times New Roman" w:eastAsia="Times New Roman" w:hAnsi="Times New Roman"/>
          <w:sz w:val="24"/>
          <w:szCs w:val="24"/>
          <w:lang w:eastAsia="lv-LV"/>
        </w:rPr>
        <w:t xml:space="preserve"> pārstāvja parakstītu paziņojumu par Līguma izbeigšanu un Līguma izbeigšana ir saistīta ar to, ka </w:t>
      </w:r>
      <w:r w:rsidR="00EC41F3" w:rsidRPr="001E3F82">
        <w:rPr>
          <w:rFonts w:ascii="Times New Roman" w:eastAsia="Times New Roman" w:hAnsi="Times New Roman"/>
          <w:sz w:val="24"/>
          <w:szCs w:val="24"/>
          <w:lang w:eastAsia="lv-LV"/>
        </w:rPr>
        <w:t xml:space="preserve">Studējošais </w:t>
      </w:r>
      <w:r w:rsidRPr="001E3F82">
        <w:rPr>
          <w:rFonts w:ascii="Times New Roman" w:eastAsia="Times New Roman" w:hAnsi="Times New Roman"/>
          <w:sz w:val="24"/>
          <w:szCs w:val="24"/>
          <w:lang w:eastAsia="lv-LV"/>
        </w:rPr>
        <w:t xml:space="preserve">atkārtoti neievēro </w:t>
      </w:r>
      <w:r w:rsidR="000B4291" w:rsidRPr="001E3F82">
        <w:rPr>
          <w:rFonts w:ascii="Times New Roman" w:eastAsia="Times New Roman" w:hAnsi="Times New Roman"/>
          <w:sz w:val="24"/>
          <w:szCs w:val="24"/>
          <w:lang w:eastAsia="lv-LV"/>
        </w:rPr>
        <w:t xml:space="preserve">Prakses vietas </w:t>
      </w:r>
      <w:r w:rsidRPr="001E3F82">
        <w:rPr>
          <w:rFonts w:ascii="Times New Roman" w:eastAsia="Times New Roman" w:hAnsi="Times New Roman"/>
          <w:sz w:val="24"/>
          <w:szCs w:val="24"/>
          <w:lang w:eastAsia="lv-LV"/>
        </w:rPr>
        <w:t>vadības vai Prakses vadītāja norādījumus vai darba kārtības, personas datu aizsardzības, darba drošības vai ugunsdrošības prasības, vai citas Līgumā noteiktās saistības;</w:t>
      </w:r>
    </w:p>
    <w:p w:rsidR="00704C96" w:rsidRPr="001E3F82" w:rsidRDefault="00704C96" w:rsidP="00704C96">
      <w:pPr>
        <w:pStyle w:val="ab"/>
        <w:numPr>
          <w:ilvl w:val="3"/>
          <w:numId w:val="1"/>
        </w:numPr>
        <w:spacing w:after="0" w:line="240" w:lineRule="auto"/>
        <w:ind w:left="1985" w:hanging="851"/>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ja RTU</w:t>
      </w:r>
      <w:r w:rsidRPr="001E3F82">
        <w:t xml:space="preserve"> </w:t>
      </w:r>
      <w:r w:rsidRPr="001E3F82">
        <w:rPr>
          <w:rFonts w:ascii="Times New Roman" w:eastAsia="Times New Roman" w:hAnsi="Times New Roman"/>
          <w:sz w:val="24"/>
          <w:szCs w:val="24"/>
          <w:lang w:eastAsia="lv-LV"/>
        </w:rPr>
        <w:t xml:space="preserve">vismaz 5 (piecas) dienas iepriekš nosūta Līguma Pusēm tā </w:t>
      </w:r>
      <w:proofErr w:type="spellStart"/>
      <w:r w:rsidRPr="001E3F82">
        <w:rPr>
          <w:rFonts w:ascii="Times New Roman" w:eastAsia="Times New Roman" w:hAnsi="Times New Roman"/>
          <w:sz w:val="24"/>
          <w:szCs w:val="24"/>
          <w:lang w:eastAsia="lv-LV"/>
        </w:rPr>
        <w:t>paraksttiesīgā</w:t>
      </w:r>
      <w:proofErr w:type="spellEnd"/>
      <w:r w:rsidRPr="001E3F82">
        <w:rPr>
          <w:rFonts w:ascii="Times New Roman" w:eastAsia="Times New Roman" w:hAnsi="Times New Roman"/>
          <w:sz w:val="24"/>
          <w:szCs w:val="24"/>
          <w:lang w:eastAsia="lv-LV"/>
        </w:rPr>
        <w:t xml:space="preserve"> pārstāvja parakstītu paziņojumu par Līguma izbeigšanu;</w:t>
      </w:r>
    </w:p>
    <w:p w:rsidR="00704C96" w:rsidRPr="001E3F82" w:rsidRDefault="00704C96" w:rsidP="00704C96">
      <w:pPr>
        <w:pStyle w:val="ab"/>
        <w:numPr>
          <w:ilvl w:val="3"/>
          <w:numId w:val="1"/>
        </w:numPr>
        <w:spacing w:after="0" w:line="240" w:lineRule="auto"/>
        <w:ind w:left="1985" w:hanging="851"/>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 xml:space="preserve">ja </w:t>
      </w:r>
      <w:r w:rsidR="00EC41F3" w:rsidRPr="001E3F82">
        <w:rPr>
          <w:rFonts w:ascii="Times New Roman" w:eastAsia="Times New Roman" w:hAnsi="Times New Roman"/>
          <w:sz w:val="24"/>
          <w:szCs w:val="24"/>
          <w:lang w:eastAsia="lv-LV"/>
        </w:rPr>
        <w:t xml:space="preserve">Studējošais </w:t>
      </w:r>
      <w:r w:rsidRPr="001E3F82">
        <w:rPr>
          <w:rFonts w:ascii="Times New Roman" w:eastAsia="Times New Roman" w:hAnsi="Times New Roman"/>
          <w:sz w:val="24"/>
          <w:szCs w:val="24"/>
          <w:lang w:eastAsia="lv-LV"/>
        </w:rPr>
        <w:t>vismaz 5 (piecas) dienas iepriekš nosūta Līguma Pusēm personiski parakstītu paziņojumu par Līguma izbeigšanu.</w:t>
      </w:r>
    </w:p>
    <w:p w:rsidR="00704C96" w:rsidRPr="001E3F82" w:rsidRDefault="00704C96" w:rsidP="00704C96">
      <w:pPr>
        <w:pStyle w:val="ab"/>
        <w:numPr>
          <w:ilvl w:val="1"/>
          <w:numId w:val="1"/>
        </w:numPr>
        <w:spacing w:after="0" w:line="240" w:lineRule="auto"/>
        <w:jc w:val="both"/>
        <w:rPr>
          <w:rFonts w:ascii="Times New Roman" w:eastAsia="Times New Roman" w:hAnsi="Times New Roman"/>
          <w:sz w:val="24"/>
          <w:szCs w:val="24"/>
          <w:lang w:eastAsia="lv-LV"/>
        </w:rPr>
      </w:pPr>
      <w:r w:rsidRPr="001E3F82">
        <w:rPr>
          <w:rFonts w:ascii="Times New Roman" w:eastAsia="Times New Roman" w:hAnsi="Times New Roman"/>
          <w:sz w:val="24"/>
          <w:szCs w:val="24"/>
          <w:lang w:eastAsia="lv-LV"/>
        </w:rPr>
        <w:t>Līgumu var grozīt ar Pušu rakstisku vienošanos, kas kļūst par Līguma neatņemamu sastāvdaļu.</w:t>
      </w:r>
    </w:p>
    <w:p w:rsidR="00704C96" w:rsidRPr="001E3F82" w:rsidRDefault="00704C96" w:rsidP="00704C96">
      <w:pPr>
        <w:ind w:left="360"/>
        <w:jc w:val="both"/>
      </w:pPr>
    </w:p>
    <w:p w:rsidR="00704C96" w:rsidRPr="001E3F82" w:rsidRDefault="00704C96" w:rsidP="00704C96">
      <w:pPr>
        <w:pStyle w:val="ab"/>
        <w:numPr>
          <w:ilvl w:val="0"/>
          <w:numId w:val="1"/>
        </w:numPr>
        <w:spacing w:after="0" w:line="240" w:lineRule="auto"/>
        <w:jc w:val="center"/>
        <w:rPr>
          <w:rFonts w:ascii="Times New Roman" w:eastAsia="Times New Roman" w:hAnsi="Times New Roman"/>
          <w:b/>
          <w:sz w:val="24"/>
          <w:szCs w:val="24"/>
          <w:lang w:eastAsia="lv-LV"/>
        </w:rPr>
      </w:pPr>
      <w:r w:rsidRPr="001E3F82">
        <w:rPr>
          <w:rFonts w:ascii="Times New Roman" w:eastAsia="Times New Roman" w:hAnsi="Times New Roman"/>
          <w:b/>
          <w:sz w:val="24"/>
          <w:szCs w:val="24"/>
          <w:lang w:eastAsia="lv-LV"/>
        </w:rPr>
        <w:t>Noslēguma noteikumi</w:t>
      </w:r>
    </w:p>
    <w:p w:rsidR="00704C96" w:rsidRPr="001E3F82" w:rsidRDefault="00704C96" w:rsidP="00704C96">
      <w:pPr>
        <w:pStyle w:val="ab"/>
        <w:numPr>
          <w:ilvl w:val="1"/>
          <w:numId w:val="1"/>
        </w:numPr>
        <w:spacing w:after="0" w:line="240" w:lineRule="auto"/>
        <w:rPr>
          <w:rFonts w:ascii="Times New Roman" w:eastAsia="Times New Roman" w:hAnsi="Times New Roman"/>
          <w:b/>
          <w:sz w:val="24"/>
          <w:szCs w:val="24"/>
          <w:lang w:eastAsia="lv-LV"/>
        </w:rPr>
      </w:pPr>
      <w:r w:rsidRPr="001E3F82">
        <w:rPr>
          <w:rFonts w:ascii="Times New Roman" w:eastAsia="Times New Roman" w:hAnsi="Times New Roman"/>
          <w:sz w:val="24"/>
          <w:szCs w:val="24"/>
          <w:lang w:eastAsia="lv-LV"/>
        </w:rPr>
        <w:t>Visus strīdus par līgumsaistībām Puses risina sarunās. Ja Puses nespēj vienoties, strīdi tiek risināti Latvijas Republikas normatīvajos aktos noteiktajā kārtībā.</w:t>
      </w:r>
    </w:p>
    <w:p w:rsidR="00704C96" w:rsidRPr="001E3F82" w:rsidRDefault="00704C96" w:rsidP="00704C96">
      <w:pPr>
        <w:numPr>
          <w:ilvl w:val="1"/>
          <w:numId w:val="1"/>
        </w:numPr>
        <w:jc w:val="both"/>
      </w:pPr>
      <w:r w:rsidRPr="001E3F82">
        <w:t xml:space="preserve">No RTU puses Prakses koordinators Līguma izpildes gaitā ir RTU </w:t>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00BF2D31">
        <w:rPr>
          <w:u w:val="single"/>
        </w:rPr>
        <w:t xml:space="preserve">                </w:t>
      </w:r>
      <w:r w:rsidR="00EF175A" w:rsidRPr="001E3F82">
        <w:rPr>
          <w:u w:val="single"/>
        </w:rPr>
        <w:t xml:space="preserve"> </w:t>
      </w:r>
    </w:p>
    <w:p w:rsidR="00704C96" w:rsidRPr="001E3F82" w:rsidRDefault="00704C96" w:rsidP="00704C96">
      <w:pPr>
        <w:ind w:left="360"/>
        <w:jc w:val="center"/>
      </w:pPr>
      <w:r w:rsidRPr="001E3F82">
        <w:t>(prakses koordinatora ieņemamais amats, vārds, uzvārds, e-pasts)</w:t>
      </w:r>
    </w:p>
    <w:p w:rsidR="00704C96" w:rsidRPr="001E3F82" w:rsidRDefault="00704C96" w:rsidP="00704C96">
      <w:pPr>
        <w:numPr>
          <w:ilvl w:val="1"/>
          <w:numId w:val="1"/>
        </w:numPr>
        <w:jc w:val="both"/>
      </w:pPr>
      <w:r w:rsidRPr="001E3F82">
        <w:t xml:space="preserve">No </w:t>
      </w:r>
      <w:r w:rsidR="000B4291" w:rsidRPr="001E3F82">
        <w:t xml:space="preserve">Prakses vietas </w:t>
      </w:r>
      <w:r w:rsidRPr="001E3F82">
        <w:t xml:space="preserve">puses Prakses vadītājs ir </w:t>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r w:rsidR="00EF175A" w:rsidRPr="001E3F82">
        <w:rPr>
          <w:u w:val="single"/>
        </w:rPr>
        <w:t xml:space="preserve">                                     </w:t>
      </w:r>
      <w:r w:rsidRPr="001E3F82">
        <w:t>.</w:t>
      </w:r>
    </w:p>
    <w:p w:rsidR="00704C96" w:rsidRPr="001E3F82" w:rsidRDefault="00704C96" w:rsidP="00704C96">
      <w:pPr>
        <w:ind w:left="360"/>
        <w:jc w:val="center"/>
      </w:pPr>
      <w:r w:rsidRPr="001E3F82">
        <w:t>(prakses vadītāja ieņemamais amats, vārds, uzvārds, e-pasts)</w:t>
      </w:r>
    </w:p>
    <w:p w:rsidR="00704C96" w:rsidRPr="001E3F82" w:rsidRDefault="00704C96" w:rsidP="00704C96">
      <w:pPr>
        <w:pStyle w:val="ab"/>
        <w:numPr>
          <w:ilvl w:val="1"/>
          <w:numId w:val="1"/>
        </w:numPr>
        <w:spacing w:after="0" w:line="240" w:lineRule="auto"/>
        <w:rPr>
          <w:rFonts w:ascii="Times New Roman" w:eastAsia="Times New Roman" w:hAnsi="Times New Roman"/>
          <w:b/>
          <w:sz w:val="24"/>
          <w:szCs w:val="24"/>
          <w:lang w:eastAsia="lv-LV"/>
        </w:rPr>
      </w:pPr>
      <w:r w:rsidRPr="001E3F82">
        <w:rPr>
          <w:rFonts w:ascii="Times New Roman" w:eastAsia="Times New Roman" w:hAnsi="Times New Roman"/>
          <w:sz w:val="24"/>
          <w:szCs w:val="24"/>
          <w:lang w:eastAsia="lv-LV"/>
        </w:rPr>
        <w:t>Līgums sagatavots t</w:t>
      </w:r>
      <w:r w:rsidR="008368A2">
        <w:rPr>
          <w:rFonts w:ascii="Times New Roman" w:eastAsia="Times New Roman" w:hAnsi="Times New Roman"/>
          <w:sz w:val="24"/>
          <w:szCs w:val="24"/>
          <w:lang w:eastAsia="lv-LV"/>
        </w:rPr>
        <w:t>rīs identiskos eksemplāros uz: ___</w:t>
      </w:r>
      <w:r w:rsidRPr="001E3F82">
        <w:rPr>
          <w:rFonts w:ascii="Times New Roman" w:eastAsia="Times New Roman" w:hAnsi="Times New Roman"/>
          <w:sz w:val="24"/>
          <w:szCs w:val="24"/>
          <w:lang w:eastAsia="lv-LV"/>
        </w:rPr>
        <w:t xml:space="preserve"> (</w:t>
      </w:r>
      <w:r w:rsidR="008368A2">
        <w:rPr>
          <w:rFonts w:ascii="Times New Roman" w:eastAsia="Times New Roman" w:hAnsi="Times New Roman"/>
          <w:sz w:val="24"/>
          <w:szCs w:val="24"/>
          <w:lang w:eastAsia="lv-LV"/>
        </w:rPr>
        <w:t>_______</w:t>
      </w:r>
      <w:r w:rsidRPr="001E3F82">
        <w:rPr>
          <w:rFonts w:ascii="Times New Roman" w:eastAsia="Times New Roman" w:hAnsi="Times New Roman"/>
          <w:sz w:val="24"/>
          <w:szCs w:val="24"/>
          <w:lang w:eastAsia="lv-LV"/>
        </w:rPr>
        <w:t>) lapaspusēm bez pielikumiem un 1 pielikuma uz 1 (vienas) lapaspuses, kas pa vienam tiek glabāts pie katras Puses.</w:t>
      </w:r>
    </w:p>
    <w:p w:rsidR="00704C96" w:rsidRDefault="00704C96" w:rsidP="00704C96">
      <w:pPr>
        <w:ind w:left="360"/>
        <w:jc w:val="both"/>
      </w:pPr>
    </w:p>
    <w:p w:rsidR="001157D0" w:rsidRDefault="001157D0" w:rsidP="00704C96">
      <w:pPr>
        <w:ind w:left="360"/>
        <w:jc w:val="both"/>
      </w:pPr>
    </w:p>
    <w:p w:rsidR="001157D0" w:rsidRDefault="001157D0" w:rsidP="00704C96">
      <w:pPr>
        <w:ind w:left="360"/>
        <w:jc w:val="both"/>
      </w:pPr>
    </w:p>
    <w:p w:rsidR="001157D0" w:rsidRDefault="001157D0" w:rsidP="00704C96">
      <w:pPr>
        <w:ind w:left="360"/>
        <w:jc w:val="both"/>
      </w:pPr>
    </w:p>
    <w:p w:rsidR="001157D0" w:rsidRDefault="001157D0" w:rsidP="00704C96">
      <w:pPr>
        <w:ind w:left="360"/>
        <w:jc w:val="both"/>
      </w:pPr>
    </w:p>
    <w:p w:rsidR="001157D0" w:rsidRPr="001E3F82" w:rsidRDefault="001157D0" w:rsidP="00704C96">
      <w:pPr>
        <w:ind w:left="360"/>
        <w:jc w:val="both"/>
      </w:pPr>
    </w:p>
    <w:p w:rsidR="00704C96" w:rsidRPr="001E3F82" w:rsidRDefault="00704C96" w:rsidP="00704C96">
      <w:pPr>
        <w:numPr>
          <w:ilvl w:val="0"/>
          <w:numId w:val="1"/>
        </w:numPr>
        <w:jc w:val="center"/>
        <w:rPr>
          <w:b/>
        </w:rPr>
      </w:pPr>
      <w:r w:rsidRPr="001E3F82">
        <w:rPr>
          <w:b/>
        </w:rPr>
        <w:t>Pušu paraksti un rekvizīti</w:t>
      </w:r>
    </w:p>
    <w:p w:rsidR="00704C96" w:rsidRPr="001E3F82" w:rsidRDefault="00704C96" w:rsidP="00704C96">
      <w:pPr>
        <w:ind w:left="792"/>
        <w:jc w:val="both"/>
      </w:pPr>
    </w:p>
    <w:tbl>
      <w:tblPr>
        <w:tblW w:w="0" w:type="auto"/>
        <w:tblLook w:val="01E0" w:firstRow="1" w:lastRow="1" w:firstColumn="1" w:lastColumn="1" w:noHBand="0" w:noVBand="0"/>
      </w:tblPr>
      <w:tblGrid>
        <w:gridCol w:w="3001"/>
        <w:gridCol w:w="2989"/>
        <w:gridCol w:w="2911"/>
        <w:gridCol w:w="102"/>
      </w:tblGrid>
      <w:tr w:rsidR="00704C96" w:rsidRPr="001E3F82" w:rsidTr="00337E11">
        <w:trPr>
          <w:gridAfter w:val="1"/>
          <w:wAfter w:w="211" w:type="dxa"/>
        </w:trPr>
        <w:tc>
          <w:tcPr>
            <w:tcW w:w="3261" w:type="dxa"/>
          </w:tcPr>
          <w:p w:rsidR="00704C96" w:rsidRPr="001E3F82" w:rsidRDefault="000B4291" w:rsidP="00490F3A">
            <w:pPr>
              <w:jc w:val="both"/>
              <w:rPr>
                <w:b/>
              </w:rPr>
            </w:pPr>
            <w:r w:rsidRPr="001E3F82">
              <w:rPr>
                <w:b/>
              </w:rPr>
              <w:t>Prakses vieta</w:t>
            </w:r>
          </w:p>
        </w:tc>
        <w:tc>
          <w:tcPr>
            <w:tcW w:w="3226" w:type="dxa"/>
          </w:tcPr>
          <w:p w:rsidR="00704C96" w:rsidRPr="001E3F82" w:rsidRDefault="00704C96" w:rsidP="00490F3A">
            <w:pPr>
              <w:jc w:val="both"/>
              <w:rPr>
                <w:b/>
              </w:rPr>
            </w:pPr>
            <w:r w:rsidRPr="001E3F82">
              <w:rPr>
                <w:b/>
              </w:rPr>
              <w:t>RTU</w:t>
            </w:r>
          </w:p>
        </w:tc>
        <w:tc>
          <w:tcPr>
            <w:tcW w:w="3083" w:type="dxa"/>
          </w:tcPr>
          <w:p w:rsidR="00704C96" w:rsidRPr="001E3F82" w:rsidDel="006E2795" w:rsidRDefault="00EC41F3" w:rsidP="00EC41F3">
            <w:pPr>
              <w:jc w:val="both"/>
              <w:rPr>
                <w:b/>
              </w:rPr>
            </w:pPr>
            <w:r w:rsidRPr="001E3F82">
              <w:rPr>
                <w:b/>
              </w:rPr>
              <w:t>Studējošais</w:t>
            </w:r>
          </w:p>
        </w:tc>
      </w:tr>
      <w:tr w:rsidR="00704C96" w:rsidRPr="001E3F82" w:rsidTr="00337E11">
        <w:tc>
          <w:tcPr>
            <w:tcW w:w="3261" w:type="dxa"/>
          </w:tcPr>
          <w:p w:rsidR="00704C96" w:rsidRPr="001E3F82" w:rsidRDefault="00704C96" w:rsidP="00337E11">
            <w:r w:rsidRPr="001E3F82">
              <w:t>Amats</w:t>
            </w:r>
          </w:p>
          <w:p w:rsidR="00704C96" w:rsidRPr="001E3F82" w:rsidRDefault="00704C96" w:rsidP="00337E11"/>
          <w:p w:rsidR="00704C96" w:rsidRPr="001E3F82" w:rsidRDefault="00704C96" w:rsidP="00337E11"/>
          <w:p w:rsidR="00337E11" w:rsidRPr="001E3F82" w:rsidRDefault="00337E11" w:rsidP="00337E11"/>
          <w:p w:rsidR="00704C96" w:rsidRPr="001E3F82" w:rsidRDefault="00337E11" w:rsidP="00337E11">
            <w:r w:rsidRPr="001E3F82">
              <w:t>______________________</w:t>
            </w:r>
            <w:r w:rsidR="00704C96" w:rsidRPr="001E3F82">
              <w:tab/>
            </w:r>
          </w:p>
          <w:p w:rsidR="00704C96" w:rsidRPr="001E3F82" w:rsidRDefault="00704C96" w:rsidP="00337E11">
            <w:pPr>
              <w:rPr>
                <w:sz w:val="20"/>
              </w:rPr>
            </w:pPr>
            <w:r w:rsidRPr="001E3F82">
              <w:rPr>
                <w:sz w:val="20"/>
              </w:rPr>
              <w:t>(paraksts, paraksta atšifrējums)</w:t>
            </w:r>
          </w:p>
          <w:p w:rsidR="00704C96" w:rsidRPr="001E3F82" w:rsidRDefault="00704C96" w:rsidP="00337E11"/>
        </w:tc>
        <w:tc>
          <w:tcPr>
            <w:tcW w:w="3226" w:type="dxa"/>
          </w:tcPr>
          <w:p w:rsidR="00704C96" w:rsidRPr="001E3F82" w:rsidRDefault="00704C96" w:rsidP="00337E11">
            <w:r w:rsidRPr="001E3F82">
              <w:t>Amats</w:t>
            </w:r>
          </w:p>
          <w:p w:rsidR="00704C96" w:rsidRPr="001E3F82" w:rsidRDefault="00704C96" w:rsidP="00337E11"/>
          <w:p w:rsidR="00704C96" w:rsidRPr="001E3F82" w:rsidRDefault="00704C96" w:rsidP="00337E11"/>
          <w:p w:rsidR="00337E11" w:rsidRPr="001E3F82" w:rsidRDefault="00337E11" w:rsidP="00337E11"/>
          <w:p w:rsidR="00337E11" w:rsidRPr="001E3F82" w:rsidRDefault="00337E11" w:rsidP="00337E11">
            <w:r w:rsidRPr="001E3F82">
              <w:t>______________________</w:t>
            </w:r>
            <w:r w:rsidRPr="001E3F82">
              <w:tab/>
            </w:r>
          </w:p>
          <w:p w:rsidR="00337E11" w:rsidRPr="001E3F82" w:rsidRDefault="00337E11" w:rsidP="00337E11">
            <w:pPr>
              <w:rPr>
                <w:sz w:val="20"/>
              </w:rPr>
            </w:pPr>
            <w:r w:rsidRPr="001E3F82">
              <w:rPr>
                <w:sz w:val="20"/>
              </w:rPr>
              <w:t>(paraksts, paraksta atšifrējums)</w:t>
            </w:r>
          </w:p>
          <w:p w:rsidR="00704C96" w:rsidRPr="001E3F82" w:rsidRDefault="00704C96" w:rsidP="00337E11"/>
        </w:tc>
        <w:tc>
          <w:tcPr>
            <w:tcW w:w="3294" w:type="dxa"/>
            <w:gridSpan w:val="2"/>
          </w:tcPr>
          <w:p w:rsidR="00704C96" w:rsidRPr="001E3F82" w:rsidRDefault="00704C96" w:rsidP="00337E11"/>
          <w:p w:rsidR="00704C96" w:rsidRPr="001E3F82" w:rsidRDefault="00704C96" w:rsidP="00337E11"/>
          <w:p w:rsidR="00704C96" w:rsidRPr="001E3F82" w:rsidRDefault="00704C96" w:rsidP="00337E11"/>
          <w:p w:rsidR="00337E11" w:rsidRPr="001E3F82" w:rsidRDefault="00337E11" w:rsidP="00337E11"/>
          <w:p w:rsidR="00337E11" w:rsidRPr="001E3F82" w:rsidRDefault="00337E11" w:rsidP="00337E11">
            <w:r w:rsidRPr="001E3F82">
              <w:t>______________________</w:t>
            </w:r>
            <w:r w:rsidRPr="001E3F82">
              <w:tab/>
            </w:r>
          </w:p>
          <w:p w:rsidR="00337E11" w:rsidRPr="001E3F82" w:rsidRDefault="00337E11" w:rsidP="00337E11">
            <w:r w:rsidRPr="001E3F82">
              <w:rPr>
                <w:sz w:val="20"/>
              </w:rPr>
              <w:t>(paraksts, paraksta atšifrējums)</w:t>
            </w:r>
          </w:p>
          <w:p w:rsidR="00704C96" w:rsidRPr="001E3F82" w:rsidRDefault="00704C96" w:rsidP="00337E11"/>
        </w:tc>
      </w:tr>
    </w:tbl>
    <w:p w:rsidR="00400F90" w:rsidRPr="001E3F82" w:rsidRDefault="00400F90" w:rsidP="00FF7583">
      <w:pPr>
        <w:jc w:val="both"/>
      </w:pPr>
    </w:p>
    <w:p w:rsidR="00EB0DFF" w:rsidRPr="001E3F82" w:rsidRDefault="00D471C1" w:rsidP="00DF0DEC">
      <w:pPr>
        <w:jc w:val="right"/>
      </w:pPr>
      <w:r w:rsidRPr="001E3F82">
        <w:br w:type="page"/>
      </w:r>
    </w:p>
    <w:p w:rsidR="00D471C1" w:rsidRPr="001E3F82" w:rsidRDefault="00D471C1" w:rsidP="00DF0DEC">
      <w:pPr>
        <w:jc w:val="right"/>
      </w:pPr>
      <w:r w:rsidRPr="001E3F82">
        <w:lastRenderedPageBreak/>
        <w:t>1. pielikums</w:t>
      </w:r>
    </w:p>
    <w:p w:rsidR="00D471C1" w:rsidRPr="001E3F82" w:rsidRDefault="00D471C1" w:rsidP="00DF0DEC">
      <w:pPr>
        <w:jc w:val="right"/>
      </w:pPr>
      <w:r w:rsidRPr="001E3F82">
        <w:t>20___. gada ___________ līgumam</w:t>
      </w:r>
    </w:p>
    <w:p w:rsidR="00D93DA5" w:rsidRPr="001E3F82" w:rsidRDefault="00053C4D" w:rsidP="00DF0DEC">
      <w:pPr>
        <w:jc w:val="right"/>
      </w:pPr>
      <w:r w:rsidRPr="001E3F82">
        <w:t>par</w:t>
      </w:r>
      <w:r w:rsidR="00D471C1" w:rsidRPr="001E3F82">
        <w:t xml:space="preserve"> prakses vietas nodrošināšanu</w:t>
      </w:r>
    </w:p>
    <w:p w:rsidR="00D93DA5" w:rsidRPr="001E3F82" w:rsidRDefault="00D93DA5" w:rsidP="00DF0DEC">
      <w:pPr>
        <w:jc w:val="right"/>
      </w:pPr>
    </w:p>
    <w:p w:rsidR="003F7A13" w:rsidRPr="001E3F82" w:rsidRDefault="003F7A13" w:rsidP="003F7A13">
      <w:pPr>
        <w:jc w:val="center"/>
      </w:pPr>
      <w:r w:rsidRPr="001E3F82">
        <w:t>Rīgas Tehniskās universitātes</w:t>
      </w:r>
    </w:p>
    <w:p w:rsidR="00712F20" w:rsidRPr="001E3F82" w:rsidRDefault="00712F20" w:rsidP="00712F20">
      <w:pPr>
        <w:jc w:val="center"/>
      </w:pPr>
      <w:r w:rsidRPr="001E3F82">
        <w:rPr>
          <w:u w:val="single"/>
        </w:rPr>
        <w:tab/>
      </w:r>
      <w:r w:rsidRPr="001E3F82">
        <w:rPr>
          <w:u w:val="single"/>
        </w:rPr>
        <w:tab/>
      </w:r>
      <w:r w:rsidRPr="001E3F82">
        <w:rPr>
          <w:u w:val="single"/>
        </w:rPr>
        <w:tab/>
      </w:r>
      <w:r w:rsidRPr="001E3F82">
        <w:rPr>
          <w:u w:val="single"/>
        </w:rPr>
        <w:tab/>
      </w:r>
      <w:r w:rsidRPr="001E3F82">
        <w:rPr>
          <w:u w:val="single"/>
        </w:rPr>
        <w:tab/>
      </w:r>
      <w:r w:rsidRPr="001E3F82">
        <w:rPr>
          <w:u w:val="single"/>
        </w:rPr>
        <w:tab/>
      </w:r>
    </w:p>
    <w:p w:rsidR="00712F20" w:rsidRPr="001E3F82" w:rsidRDefault="00712F20" w:rsidP="00712F20">
      <w:pPr>
        <w:jc w:val="center"/>
        <w:rPr>
          <w:sz w:val="20"/>
          <w:szCs w:val="20"/>
        </w:rPr>
      </w:pPr>
      <w:r w:rsidRPr="001E3F82">
        <w:rPr>
          <w:sz w:val="20"/>
          <w:szCs w:val="20"/>
        </w:rPr>
        <w:t>(struktūrvienības</w:t>
      </w:r>
      <w:r w:rsidR="00165F42" w:rsidRPr="001E3F82">
        <w:rPr>
          <w:sz w:val="20"/>
          <w:szCs w:val="20"/>
        </w:rPr>
        <w:t xml:space="preserve"> un studiju programmas</w:t>
      </w:r>
      <w:r w:rsidRPr="001E3F82">
        <w:rPr>
          <w:sz w:val="20"/>
          <w:szCs w:val="20"/>
        </w:rPr>
        <w:t xml:space="preserve"> nosaukums)</w:t>
      </w:r>
    </w:p>
    <w:p w:rsidR="00962E08" w:rsidRPr="001E3F82" w:rsidRDefault="00962E08" w:rsidP="00712F20">
      <w:pPr>
        <w:jc w:val="center"/>
      </w:pPr>
      <w:r w:rsidRPr="001E3F82">
        <w:t xml:space="preserve">PRAKSES UZDEVUMI </w:t>
      </w:r>
    </w:p>
    <w:p w:rsidR="003B7045" w:rsidRPr="001E3F82" w:rsidRDefault="003B7045" w:rsidP="00712F20">
      <w:pPr>
        <w:jc w:val="center"/>
        <w:rPr>
          <w:u w:val="single"/>
        </w:rPr>
      </w:pPr>
      <w:r w:rsidRPr="001E3F82">
        <w:t>stud</w:t>
      </w:r>
      <w:r w:rsidR="00EC41F3" w:rsidRPr="001E3F82">
        <w:t>ējošajam</w:t>
      </w:r>
      <w:r w:rsidRPr="001E3F82">
        <w:rPr>
          <w:u w:val="single"/>
        </w:rPr>
        <w:tab/>
      </w:r>
      <w:r w:rsidRPr="001E3F82">
        <w:rPr>
          <w:u w:val="single"/>
        </w:rPr>
        <w:tab/>
      </w:r>
      <w:r w:rsidRPr="001E3F82">
        <w:rPr>
          <w:u w:val="single"/>
        </w:rPr>
        <w:tab/>
      </w:r>
      <w:r w:rsidRPr="001E3F82">
        <w:rPr>
          <w:u w:val="single"/>
        </w:rPr>
        <w:tab/>
      </w:r>
      <w:r w:rsidRPr="001E3F82">
        <w:rPr>
          <w:u w:val="single"/>
        </w:rPr>
        <w:tab/>
      </w:r>
    </w:p>
    <w:p w:rsidR="00932C1C" w:rsidRPr="001E3F82" w:rsidRDefault="003B7045" w:rsidP="00712F20">
      <w:pPr>
        <w:jc w:val="center"/>
        <w:rPr>
          <w:sz w:val="20"/>
          <w:szCs w:val="20"/>
        </w:rPr>
      </w:pPr>
      <w:r w:rsidRPr="001E3F82">
        <w:rPr>
          <w:sz w:val="20"/>
          <w:szCs w:val="20"/>
        </w:rPr>
        <w:t>(vārds, uzvārds, st.apl.nr.)</w:t>
      </w:r>
    </w:p>
    <w:p w:rsidR="00165F42" w:rsidRPr="001E3F82" w:rsidRDefault="00165F42" w:rsidP="00712F20">
      <w:pPr>
        <w:jc w:val="center"/>
        <w:rPr>
          <w:sz w:val="20"/>
          <w:szCs w:val="20"/>
        </w:rPr>
      </w:pPr>
      <w:r w:rsidRPr="001E3F82">
        <w:rPr>
          <w:sz w:val="20"/>
          <w:szCs w:val="20"/>
        </w:rPr>
        <w:t>Prakses norises laiks un kredītpunktu apjoms: _________________________________</w:t>
      </w:r>
    </w:p>
    <w:p w:rsidR="00932C1C" w:rsidRPr="001E3F82" w:rsidRDefault="00932C1C" w:rsidP="00932C1C"/>
    <w:p w:rsidR="00962E08" w:rsidRPr="001E3F82" w:rsidRDefault="00962E08" w:rsidP="00932C1C">
      <w:r w:rsidRPr="001E3F82">
        <w:t>Prakses mērķis:</w:t>
      </w:r>
    </w:p>
    <w:p w:rsidR="00962E08" w:rsidRPr="001E3F82" w:rsidRDefault="00962E08" w:rsidP="00932C1C">
      <w:r w:rsidRPr="001E3F82">
        <w:t xml:space="preserve">1. </w:t>
      </w:r>
    </w:p>
    <w:p w:rsidR="00962E08" w:rsidRPr="001E3F82" w:rsidRDefault="00962E08" w:rsidP="00932C1C"/>
    <w:p w:rsidR="00932C1C" w:rsidRPr="001E3F82" w:rsidRDefault="00315C46" w:rsidP="00932C1C">
      <w:r w:rsidRPr="001E3F82">
        <w:t>Prakses uzdevumi:</w:t>
      </w:r>
    </w:p>
    <w:p w:rsidR="00315C46" w:rsidRPr="001E3F82" w:rsidRDefault="00132AB2" w:rsidP="00132AB2">
      <w:r w:rsidRPr="001E3F82">
        <w:t xml:space="preserve">1. </w:t>
      </w:r>
    </w:p>
    <w:p w:rsidR="00132AB2" w:rsidRPr="001E3F82" w:rsidRDefault="00132AB2" w:rsidP="00132AB2"/>
    <w:p w:rsidR="00132AB2" w:rsidRPr="001E3F82" w:rsidRDefault="00132AB2" w:rsidP="00132AB2"/>
    <w:p w:rsidR="00766B75" w:rsidRPr="001E3F82" w:rsidRDefault="00766B75" w:rsidP="00132AB2"/>
    <w:p w:rsidR="00766B75" w:rsidRPr="001E3F82" w:rsidRDefault="00766B75" w:rsidP="00132AB2"/>
    <w:p w:rsidR="00766B75" w:rsidRPr="001E3F82" w:rsidRDefault="00766B75" w:rsidP="00132AB2"/>
    <w:p w:rsidR="00766B75" w:rsidRPr="001E3F82" w:rsidRDefault="00766B75" w:rsidP="00132AB2"/>
    <w:p w:rsidR="00766B75" w:rsidRPr="001E3F82" w:rsidRDefault="00766B75" w:rsidP="00132AB2"/>
    <w:p w:rsidR="00766B75" w:rsidRPr="001E3F82" w:rsidRDefault="00766B75" w:rsidP="00132AB2"/>
    <w:p w:rsidR="00766B75" w:rsidRPr="001E3F82" w:rsidRDefault="00766B75" w:rsidP="00132AB2"/>
    <w:p w:rsidR="00766B75" w:rsidRPr="001E3F82" w:rsidRDefault="00766B75" w:rsidP="00132AB2"/>
    <w:p w:rsidR="00766B75" w:rsidRPr="001E3F82" w:rsidRDefault="00766B75" w:rsidP="00132AB2"/>
    <w:p w:rsidR="00766B75" w:rsidRPr="001E3F82" w:rsidRDefault="00766B75" w:rsidP="00132AB2"/>
    <w:p w:rsidR="00766B75" w:rsidRPr="001E3F82" w:rsidRDefault="00766B75" w:rsidP="00132AB2"/>
    <w:p w:rsidR="00766B75" w:rsidRPr="001E3F82" w:rsidRDefault="00766B75" w:rsidP="00132AB2"/>
    <w:p w:rsidR="00766B75" w:rsidRPr="001E3F82" w:rsidRDefault="00766B75" w:rsidP="00132AB2">
      <w:pPr>
        <w:rPr>
          <w:b/>
        </w:rPr>
      </w:pPr>
    </w:p>
    <w:tbl>
      <w:tblPr>
        <w:tblW w:w="9221" w:type="dxa"/>
        <w:tblLook w:val="04A0" w:firstRow="1" w:lastRow="0" w:firstColumn="1" w:lastColumn="0" w:noHBand="0" w:noVBand="1"/>
      </w:tblPr>
      <w:tblGrid>
        <w:gridCol w:w="8976"/>
        <w:gridCol w:w="245"/>
      </w:tblGrid>
      <w:tr w:rsidR="003F6D20" w:rsidRPr="001E3F82" w:rsidTr="001157D0">
        <w:trPr>
          <w:trHeight w:val="2707"/>
        </w:trPr>
        <w:tc>
          <w:tcPr>
            <w:tcW w:w="8976" w:type="dxa"/>
          </w:tcPr>
          <w:tbl>
            <w:tblPr>
              <w:tblW w:w="0" w:type="auto"/>
              <w:tblInd w:w="5" w:type="dxa"/>
              <w:tblLook w:val="01E0" w:firstRow="1" w:lastRow="1" w:firstColumn="1" w:lastColumn="1" w:noHBand="0" w:noVBand="0"/>
            </w:tblPr>
            <w:tblGrid>
              <w:gridCol w:w="2749"/>
              <w:gridCol w:w="2999"/>
              <w:gridCol w:w="2956"/>
              <w:gridCol w:w="44"/>
            </w:tblGrid>
            <w:tr w:rsidR="003F6D20" w:rsidRPr="001E3F82" w:rsidTr="001157D0">
              <w:trPr>
                <w:gridAfter w:val="1"/>
                <w:wAfter w:w="44" w:type="dxa"/>
                <w:trHeight w:val="273"/>
              </w:trPr>
              <w:tc>
                <w:tcPr>
                  <w:tcW w:w="2749" w:type="dxa"/>
                </w:tcPr>
                <w:p w:rsidR="003F6D20" w:rsidRPr="001E3F82" w:rsidRDefault="003F6D20" w:rsidP="003F6D20">
                  <w:pPr>
                    <w:jc w:val="both"/>
                    <w:rPr>
                      <w:b/>
                    </w:rPr>
                  </w:pPr>
                  <w:r w:rsidRPr="001E3F82">
                    <w:rPr>
                      <w:b/>
                    </w:rPr>
                    <w:t>Prakses vieta</w:t>
                  </w:r>
                </w:p>
              </w:tc>
              <w:tc>
                <w:tcPr>
                  <w:tcW w:w="2999" w:type="dxa"/>
                </w:tcPr>
                <w:p w:rsidR="003F6D20" w:rsidRPr="001E3F82" w:rsidRDefault="003F6D20" w:rsidP="003F6D20">
                  <w:pPr>
                    <w:jc w:val="both"/>
                    <w:rPr>
                      <w:b/>
                    </w:rPr>
                  </w:pPr>
                  <w:r w:rsidRPr="001E3F82">
                    <w:rPr>
                      <w:b/>
                    </w:rPr>
                    <w:t>RTU</w:t>
                  </w:r>
                </w:p>
              </w:tc>
              <w:tc>
                <w:tcPr>
                  <w:tcW w:w="2956" w:type="dxa"/>
                </w:tcPr>
                <w:p w:rsidR="003F6D20" w:rsidRPr="001E3F82" w:rsidDel="006E2795" w:rsidRDefault="003F6D20" w:rsidP="003F6D20">
                  <w:pPr>
                    <w:jc w:val="both"/>
                    <w:rPr>
                      <w:b/>
                    </w:rPr>
                  </w:pPr>
                  <w:r w:rsidRPr="001E3F82">
                    <w:rPr>
                      <w:b/>
                    </w:rPr>
                    <w:t>Studējošais</w:t>
                  </w:r>
                </w:p>
              </w:tc>
            </w:tr>
            <w:tr w:rsidR="003F6D20" w:rsidRPr="001E3F82" w:rsidTr="001157D0">
              <w:trPr>
                <w:trHeight w:val="2433"/>
              </w:trPr>
              <w:tc>
                <w:tcPr>
                  <w:tcW w:w="2749" w:type="dxa"/>
                </w:tcPr>
                <w:p w:rsidR="003F6D20" w:rsidRPr="001E3F82" w:rsidRDefault="003F6D20" w:rsidP="003F6D20">
                  <w:r w:rsidRPr="001E3F82">
                    <w:t>Amats</w:t>
                  </w:r>
                </w:p>
                <w:p w:rsidR="003F6D20" w:rsidRPr="001E3F82" w:rsidRDefault="003F6D20" w:rsidP="003F6D20"/>
                <w:p w:rsidR="003F6D20" w:rsidRPr="001E3F82" w:rsidRDefault="003F6D20" w:rsidP="003F6D20"/>
                <w:p w:rsidR="003F6D20" w:rsidRPr="001E3F82" w:rsidRDefault="003F6D20" w:rsidP="003F6D20"/>
                <w:p w:rsidR="003F6D20" w:rsidRPr="001E3F82" w:rsidRDefault="00BF2D31" w:rsidP="003F6D20">
                  <w:r>
                    <w:t>____________________</w:t>
                  </w:r>
                  <w:r w:rsidR="003F6D20" w:rsidRPr="001E3F82">
                    <w:tab/>
                  </w:r>
                </w:p>
                <w:p w:rsidR="003F6D20" w:rsidRPr="001E3F82" w:rsidRDefault="001157D0" w:rsidP="003F6D20">
                  <w:pPr>
                    <w:rPr>
                      <w:sz w:val="20"/>
                    </w:rPr>
                  </w:pPr>
                  <w:r>
                    <w:rPr>
                      <w:sz w:val="20"/>
                    </w:rPr>
                    <w:t>(paraksts, paraksta a</w:t>
                  </w:r>
                  <w:r w:rsidR="003F6D20" w:rsidRPr="001E3F82">
                    <w:rPr>
                      <w:sz w:val="20"/>
                    </w:rPr>
                    <w:t>tšifrējums)</w:t>
                  </w:r>
                </w:p>
                <w:p w:rsidR="003F6D20" w:rsidRPr="001E3F82" w:rsidRDefault="003F6D20" w:rsidP="003F6D20"/>
              </w:tc>
              <w:tc>
                <w:tcPr>
                  <w:tcW w:w="2999" w:type="dxa"/>
                </w:tcPr>
                <w:p w:rsidR="003F6D20" w:rsidRPr="001E3F82" w:rsidRDefault="003F6D20" w:rsidP="003F6D20">
                  <w:r w:rsidRPr="001E3F82">
                    <w:t>Amats</w:t>
                  </w:r>
                </w:p>
                <w:p w:rsidR="003F6D20" w:rsidRPr="001E3F82" w:rsidRDefault="003F6D20" w:rsidP="003F6D20"/>
                <w:p w:rsidR="003F6D20" w:rsidRPr="001E3F82" w:rsidRDefault="003F6D20" w:rsidP="003F6D20"/>
                <w:p w:rsidR="003F6D20" w:rsidRPr="001E3F82" w:rsidRDefault="003F6D20" w:rsidP="003F6D20"/>
                <w:p w:rsidR="003F6D20" w:rsidRPr="001E3F82" w:rsidRDefault="003F6D20" w:rsidP="003F6D20">
                  <w:r w:rsidRPr="001E3F82">
                    <w:t>______________________</w:t>
                  </w:r>
                  <w:r w:rsidRPr="001E3F82">
                    <w:tab/>
                  </w:r>
                </w:p>
                <w:p w:rsidR="003F6D20" w:rsidRPr="001E3F82" w:rsidRDefault="003F6D20" w:rsidP="003F6D20">
                  <w:pPr>
                    <w:rPr>
                      <w:sz w:val="20"/>
                    </w:rPr>
                  </w:pPr>
                  <w:r w:rsidRPr="001E3F82">
                    <w:rPr>
                      <w:sz w:val="20"/>
                    </w:rPr>
                    <w:t>(paraksts, paraksta atšifrējums)</w:t>
                  </w:r>
                </w:p>
                <w:p w:rsidR="003F6D20" w:rsidRPr="001E3F82" w:rsidRDefault="003F6D20" w:rsidP="003F6D20"/>
              </w:tc>
              <w:tc>
                <w:tcPr>
                  <w:tcW w:w="3000" w:type="dxa"/>
                  <w:gridSpan w:val="2"/>
                </w:tcPr>
                <w:p w:rsidR="003F6D20" w:rsidRPr="001E3F82" w:rsidRDefault="003F6D20" w:rsidP="003F6D20"/>
                <w:p w:rsidR="003F6D20" w:rsidRPr="001E3F82" w:rsidRDefault="003F6D20" w:rsidP="003F6D20"/>
                <w:p w:rsidR="003F6D20" w:rsidRPr="001E3F82" w:rsidRDefault="003F6D20" w:rsidP="003F6D20"/>
                <w:p w:rsidR="003F6D20" w:rsidRPr="001E3F82" w:rsidRDefault="003F6D20" w:rsidP="003F6D20"/>
                <w:p w:rsidR="003F6D20" w:rsidRPr="001E3F82" w:rsidRDefault="003F6D20" w:rsidP="003F6D20">
                  <w:r w:rsidRPr="001E3F82">
                    <w:t>______________________</w:t>
                  </w:r>
                  <w:r w:rsidRPr="001E3F82">
                    <w:tab/>
                  </w:r>
                </w:p>
                <w:p w:rsidR="003F6D20" w:rsidRPr="001E3F82" w:rsidRDefault="003F6D20" w:rsidP="003F6D20">
                  <w:pPr>
                    <w:rPr>
                      <w:sz w:val="20"/>
                    </w:rPr>
                  </w:pPr>
                  <w:r w:rsidRPr="001E3F82">
                    <w:rPr>
                      <w:sz w:val="20"/>
                    </w:rPr>
                    <w:t>(paraksts, paraksta atšifrējums)</w:t>
                  </w:r>
                </w:p>
                <w:p w:rsidR="003F6D20" w:rsidRPr="001E3F82" w:rsidRDefault="003F6D20" w:rsidP="003F6D20"/>
              </w:tc>
            </w:tr>
          </w:tbl>
          <w:p w:rsidR="003F6D20" w:rsidRPr="001E3F82" w:rsidRDefault="003F6D20" w:rsidP="00132AB2">
            <w:pPr>
              <w:rPr>
                <w:b/>
              </w:rPr>
            </w:pPr>
          </w:p>
        </w:tc>
        <w:tc>
          <w:tcPr>
            <w:tcW w:w="245" w:type="dxa"/>
          </w:tcPr>
          <w:p w:rsidR="003F6D20" w:rsidRPr="001E3F82" w:rsidRDefault="003F6D20" w:rsidP="00EC41F3">
            <w:pPr>
              <w:rPr>
                <w:b/>
              </w:rPr>
            </w:pPr>
          </w:p>
        </w:tc>
      </w:tr>
      <w:tr w:rsidR="003F6D20" w:rsidRPr="001E3F82" w:rsidTr="001157D0">
        <w:trPr>
          <w:trHeight w:val="273"/>
        </w:trPr>
        <w:tc>
          <w:tcPr>
            <w:tcW w:w="8976" w:type="dxa"/>
          </w:tcPr>
          <w:p w:rsidR="003F6D20" w:rsidRPr="001E3F82" w:rsidRDefault="003F6D20" w:rsidP="00132AB2"/>
        </w:tc>
        <w:tc>
          <w:tcPr>
            <w:tcW w:w="245" w:type="dxa"/>
          </w:tcPr>
          <w:p w:rsidR="003F6D20" w:rsidRPr="001E3F82" w:rsidRDefault="003F6D20" w:rsidP="00132AB2"/>
        </w:tc>
      </w:tr>
      <w:tr w:rsidR="003F6D20" w:rsidRPr="001E3F82" w:rsidTr="001157D0">
        <w:trPr>
          <w:trHeight w:val="288"/>
        </w:trPr>
        <w:tc>
          <w:tcPr>
            <w:tcW w:w="8976" w:type="dxa"/>
          </w:tcPr>
          <w:p w:rsidR="003F6D20" w:rsidRPr="001E3F82" w:rsidRDefault="003F6D20" w:rsidP="00132AB2"/>
        </w:tc>
        <w:tc>
          <w:tcPr>
            <w:tcW w:w="245" w:type="dxa"/>
          </w:tcPr>
          <w:p w:rsidR="003F6D20" w:rsidRPr="001E3F82" w:rsidRDefault="003F6D20" w:rsidP="00132AB2"/>
        </w:tc>
      </w:tr>
    </w:tbl>
    <w:p w:rsidR="00766B75" w:rsidRPr="001E3F82" w:rsidRDefault="00766B75" w:rsidP="00132AB2"/>
    <w:p w:rsidR="00EB0DFF" w:rsidRPr="001E3F82" w:rsidRDefault="00EB0DFF" w:rsidP="00720F21"/>
    <w:p w:rsidR="00720F21" w:rsidRPr="001E3F82" w:rsidRDefault="00720F21" w:rsidP="00720F21"/>
    <w:p w:rsidR="00720F21" w:rsidRPr="001E3F82" w:rsidRDefault="00720F21" w:rsidP="00720F21"/>
    <w:p w:rsidR="00720F21" w:rsidRPr="001E3F82" w:rsidRDefault="00720F21" w:rsidP="00720F21"/>
    <w:p w:rsidR="00720F21" w:rsidRPr="001E3F82" w:rsidRDefault="00720F21" w:rsidP="00720F21"/>
    <w:p w:rsidR="00720F21" w:rsidRPr="001E3F82" w:rsidRDefault="00720F21" w:rsidP="00720F21"/>
    <w:p w:rsidR="00720F21" w:rsidRPr="001E3F82" w:rsidRDefault="00720F21" w:rsidP="00720F21"/>
    <w:p w:rsidR="001473F1" w:rsidRPr="001E3F82" w:rsidRDefault="00016CA4" w:rsidP="00DF0DEC">
      <w:pPr>
        <w:spacing w:line="360" w:lineRule="auto"/>
        <w:jc w:val="right"/>
      </w:pPr>
      <w:r w:rsidRPr="001E3F82">
        <w:t>2</w:t>
      </w:r>
      <w:r w:rsidR="001473F1" w:rsidRPr="001E3F82">
        <w:t>. pielikums</w:t>
      </w:r>
    </w:p>
    <w:p w:rsidR="000C2FC4" w:rsidRPr="001E3F82" w:rsidRDefault="00BC7987" w:rsidP="001473F1">
      <w:pPr>
        <w:spacing w:line="360" w:lineRule="auto"/>
        <w:jc w:val="center"/>
        <w:rPr>
          <w:b/>
        </w:rPr>
      </w:pPr>
      <w:r w:rsidRPr="001E3F82">
        <w:rPr>
          <w:b/>
        </w:rPr>
        <w:t xml:space="preserve">Prakses vadītāja </w:t>
      </w:r>
      <w:r w:rsidR="009948CE" w:rsidRPr="001E3F82">
        <w:rPr>
          <w:b/>
        </w:rPr>
        <w:t>atsauksmes</w:t>
      </w:r>
      <w:r w:rsidRPr="001E3F82">
        <w:rPr>
          <w:b/>
        </w:rPr>
        <w:t xml:space="preserve"> </w:t>
      </w:r>
      <w:r w:rsidR="00607FA6" w:rsidRPr="001E3F82">
        <w:rPr>
          <w:b/>
        </w:rPr>
        <w:t>veidlapas paraugs</w:t>
      </w:r>
    </w:p>
    <w:p w:rsidR="007E5578" w:rsidRPr="001E3F82" w:rsidRDefault="000B4291" w:rsidP="00720F21">
      <w:pPr>
        <w:widowControl w:val="0"/>
        <w:tabs>
          <w:tab w:val="right" w:leader="dot" w:pos="9072"/>
        </w:tabs>
        <w:jc w:val="right"/>
        <w:rPr>
          <w:b/>
          <w:color w:val="2E74B5"/>
          <w:lang w:eastAsia="ru-RU"/>
        </w:rPr>
      </w:pPr>
      <w:r w:rsidRPr="001E3F82">
        <w:rPr>
          <w:b/>
          <w:color w:val="2E74B5"/>
          <w:lang w:eastAsia="ru-RU"/>
        </w:rPr>
        <w:t>Prakses vietas</w:t>
      </w:r>
      <w:r w:rsidR="007E5578" w:rsidRPr="001E3F82">
        <w:rPr>
          <w:b/>
          <w:color w:val="2E74B5"/>
          <w:lang w:eastAsia="ru-RU"/>
        </w:rPr>
        <w:t xml:space="preserve"> dati (rekvizīti no līguma)</w:t>
      </w:r>
    </w:p>
    <w:p w:rsidR="007E5578" w:rsidRPr="001E3F82" w:rsidRDefault="007E5578" w:rsidP="00DE1E8C">
      <w:pPr>
        <w:widowControl w:val="0"/>
        <w:tabs>
          <w:tab w:val="right" w:leader="dot" w:pos="9072"/>
        </w:tabs>
        <w:jc w:val="center"/>
        <w:rPr>
          <w:b/>
          <w:lang w:eastAsia="ru-RU"/>
        </w:rPr>
      </w:pPr>
      <w:r w:rsidRPr="001E3F82">
        <w:rPr>
          <w:b/>
          <w:lang w:eastAsia="ru-RU"/>
        </w:rPr>
        <w:t>Prakses vadītāja atsauksme</w:t>
      </w:r>
    </w:p>
    <w:p w:rsidR="007E5578" w:rsidRPr="001E3F82" w:rsidRDefault="00DE1E8C" w:rsidP="007E5578">
      <w:pPr>
        <w:widowControl w:val="0"/>
        <w:tabs>
          <w:tab w:val="right" w:leader="dot" w:pos="9072"/>
        </w:tabs>
        <w:jc w:val="both"/>
      </w:pPr>
      <w:r w:rsidRPr="001E3F82">
        <w:rPr>
          <w:bCs/>
          <w:lang w:eastAsia="ru-RU"/>
        </w:rPr>
        <w:t>p</w:t>
      </w:r>
      <w:r w:rsidR="007E5578" w:rsidRPr="001E3F82">
        <w:rPr>
          <w:bCs/>
          <w:lang w:eastAsia="ru-RU"/>
        </w:rPr>
        <w:t>ar Rīgas Tehniskās universitātes</w:t>
      </w:r>
      <w:r w:rsidR="007E5578" w:rsidRPr="001E3F82">
        <w:rPr>
          <w:b/>
          <w:lang w:eastAsia="ru-RU"/>
        </w:rPr>
        <w:t xml:space="preserve"> </w:t>
      </w:r>
      <w:r w:rsidR="00EC41F3" w:rsidRPr="001E3F82">
        <w:rPr>
          <w:b/>
          <w:color w:val="2E74B5"/>
          <w:lang w:eastAsia="ru-RU"/>
        </w:rPr>
        <w:t xml:space="preserve">studējošā </w:t>
      </w:r>
      <w:r w:rsidR="007E5578" w:rsidRPr="001E3F82">
        <w:rPr>
          <w:b/>
          <w:color w:val="2E74B5"/>
          <w:lang w:eastAsia="ru-RU"/>
        </w:rPr>
        <w:t xml:space="preserve">(dati no līguma – studiju programma) </w:t>
      </w:r>
      <w:r w:rsidR="007E5578" w:rsidRPr="001E3F82">
        <w:t xml:space="preserve">praksi </w:t>
      </w:r>
      <w:r w:rsidR="007E5578" w:rsidRPr="001E3F82">
        <w:rPr>
          <w:b/>
          <w:bCs/>
          <w:color w:val="2E74B5"/>
        </w:rPr>
        <w:t xml:space="preserve">(dati no līguma - laika posmā no – līdz, KP: </w:t>
      </w:r>
      <w:r w:rsidR="007E5578" w:rsidRPr="001E3F82">
        <w:rPr>
          <w:b/>
          <w:bCs/>
          <w:i/>
          <w:iCs/>
          <w:color w:val="2E74B5"/>
        </w:rPr>
        <w:t>_____</w:t>
      </w:r>
      <w:r w:rsidR="007E5578" w:rsidRPr="001E3F82">
        <w:rPr>
          <w:b/>
          <w:bCs/>
          <w:color w:val="2E74B5"/>
        </w:rPr>
        <w:t>)</w:t>
      </w:r>
    </w:p>
    <w:p w:rsidR="007E5578" w:rsidRPr="001E3F82" w:rsidRDefault="007E5578" w:rsidP="007E5578">
      <w:r w:rsidRPr="001E3F82">
        <w:t> </w:t>
      </w:r>
    </w:p>
    <w:p w:rsidR="007E5578" w:rsidRPr="001E3F82" w:rsidRDefault="007E5578" w:rsidP="007E5578">
      <w:pPr>
        <w:widowControl w:val="0"/>
        <w:jc w:val="both"/>
        <w:rPr>
          <w:b/>
          <w:szCs w:val="20"/>
          <w:lang w:eastAsia="ru-RU"/>
        </w:rPr>
      </w:pPr>
      <w:r w:rsidRPr="001E3F82">
        <w:rPr>
          <w:b/>
          <w:szCs w:val="20"/>
          <w:lang w:eastAsia="ru-RU"/>
        </w:rPr>
        <w:t>1. Prasmes attiecīgajā profesionālajā jomā:</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879"/>
        <w:gridCol w:w="1134"/>
        <w:gridCol w:w="709"/>
        <w:gridCol w:w="1134"/>
        <w:gridCol w:w="1276"/>
      </w:tblGrid>
      <w:tr w:rsidR="007E5578" w:rsidRPr="001E3F82" w:rsidTr="00490F3A">
        <w:tc>
          <w:tcPr>
            <w:tcW w:w="4253" w:type="dxa"/>
            <w:vMerge w:val="restart"/>
          </w:tcPr>
          <w:p w:rsidR="007E5578" w:rsidRPr="001E3F82" w:rsidRDefault="007E5578" w:rsidP="00490F3A">
            <w:pPr>
              <w:rPr>
                <w:szCs w:val="20"/>
                <w:lang w:eastAsia="ru-RU"/>
              </w:rPr>
            </w:pPr>
          </w:p>
        </w:tc>
        <w:tc>
          <w:tcPr>
            <w:tcW w:w="5132" w:type="dxa"/>
            <w:gridSpan w:val="5"/>
          </w:tcPr>
          <w:p w:rsidR="007E5578" w:rsidRPr="001E3F82" w:rsidRDefault="007E5578" w:rsidP="00490F3A">
            <w:pPr>
              <w:jc w:val="center"/>
              <w:rPr>
                <w:szCs w:val="20"/>
                <w:lang w:eastAsia="ru-RU"/>
              </w:rPr>
            </w:pPr>
            <w:r w:rsidRPr="001E3F82">
              <w:rPr>
                <w:szCs w:val="20"/>
                <w:lang w:eastAsia="ru-RU"/>
              </w:rPr>
              <w:t>Novērtējums</w:t>
            </w:r>
          </w:p>
        </w:tc>
      </w:tr>
      <w:tr w:rsidR="007E5578" w:rsidRPr="001E3F82" w:rsidTr="00490F3A">
        <w:tc>
          <w:tcPr>
            <w:tcW w:w="4253" w:type="dxa"/>
            <w:vMerge/>
          </w:tcPr>
          <w:p w:rsidR="007E5578" w:rsidRPr="001E3F82" w:rsidRDefault="007E5578" w:rsidP="00490F3A">
            <w:pPr>
              <w:rPr>
                <w:szCs w:val="20"/>
                <w:lang w:eastAsia="ru-RU"/>
              </w:rPr>
            </w:pPr>
          </w:p>
        </w:tc>
        <w:tc>
          <w:tcPr>
            <w:tcW w:w="879" w:type="dxa"/>
          </w:tcPr>
          <w:p w:rsidR="007E5578" w:rsidRPr="001E3F82" w:rsidRDefault="007E5578" w:rsidP="00490F3A">
            <w:pPr>
              <w:jc w:val="center"/>
              <w:rPr>
                <w:szCs w:val="20"/>
                <w:lang w:eastAsia="ru-RU"/>
              </w:rPr>
            </w:pPr>
            <w:r w:rsidRPr="001E3F82">
              <w:rPr>
                <w:szCs w:val="20"/>
                <w:lang w:eastAsia="ru-RU"/>
              </w:rPr>
              <w:t>Zems</w:t>
            </w:r>
          </w:p>
        </w:tc>
        <w:tc>
          <w:tcPr>
            <w:tcW w:w="1134" w:type="dxa"/>
          </w:tcPr>
          <w:p w:rsidR="007E5578" w:rsidRPr="001E3F82" w:rsidRDefault="007E5578" w:rsidP="00490F3A">
            <w:pPr>
              <w:jc w:val="center"/>
              <w:rPr>
                <w:szCs w:val="20"/>
                <w:lang w:eastAsia="ru-RU"/>
              </w:rPr>
            </w:pPr>
            <w:r w:rsidRPr="001E3F82">
              <w:rPr>
                <w:szCs w:val="20"/>
                <w:lang w:eastAsia="ru-RU"/>
              </w:rPr>
              <w:t>Viduvējs</w:t>
            </w:r>
          </w:p>
        </w:tc>
        <w:tc>
          <w:tcPr>
            <w:tcW w:w="709" w:type="dxa"/>
          </w:tcPr>
          <w:p w:rsidR="007E5578" w:rsidRPr="001E3F82" w:rsidRDefault="007E5578" w:rsidP="00490F3A">
            <w:pPr>
              <w:jc w:val="center"/>
              <w:rPr>
                <w:szCs w:val="20"/>
                <w:lang w:eastAsia="ru-RU"/>
              </w:rPr>
            </w:pPr>
            <w:r w:rsidRPr="001E3F82">
              <w:rPr>
                <w:szCs w:val="20"/>
                <w:lang w:eastAsia="ru-RU"/>
              </w:rPr>
              <w:t>Labs</w:t>
            </w:r>
          </w:p>
        </w:tc>
        <w:tc>
          <w:tcPr>
            <w:tcW w:w="1134" w:type="dxa"/>
          </w:tcPr>
          <w:p w:rsidR="007E5578" w:rsidRPr="001E3F82" w:rsidRDefault="007E5578" w:rsidP="00490F3A">
            <w:pPr>
              <w:jc w:val="center"/>
              <w:rPr>
                <w:szCs w:val="20"/>
                <w:lang w:eastAsia="ru-RU"/>
              </w:rPr>
            </w:pPr>
            <w:r w:rsidRPr="001E3F82">
              <w:rPr>
                <w:szCs w:val="20"/>
                <w:lang w:eastAsia="ru-RU"/>
              </w:rPr>
              <w:t>Teicams</w:t>
            </w:r>
          </w:p>
        </w:tc>
        <w:tc>
          <w:tcPr>
            <w:tcW w:w="1276" w:type="dxa"/>
          </w:tcPr>
          <w:p w:rsidR="007E5578" w:rsidRPr="001E3F82" w:rsidRDefault="007E5578" w:rsidP="00490F3A">
            <w:pPr>
              <w:jc w:val="center"/>
              <w:rPr>
                <w:szCs w:val="20"/>
                <w:lang w:eastAsia="ru-RU"/>
              </w:rPr>
            </w:pPr>
            <w:r w:rsidRPr="001E3F82">
              <w:rPr>
                <w:szCs w:val="20"/>
                <w:lang w:eastAsia="ru-RU"/>
              </w:rPr>
              <w:t>Neattiecas</w:t>
            </w:r>
          </w:p>
        </w:tc>
      </w:tr>
      <w:tr w:rsidR="007E5578" w:rsidRPr="001E3F82" w:rsidTr="00490F3A">
        <w:tc>
          <w:tcPr>
            <w:tcW w:w="4253" w:type="dxa"/>
          </w:tcPr>
          <w:p w:rsidR="007E5578" w:rsidRPr="001E3F82" w:rsidRDefault="007E5578" w:rsidP="00490F3A">
            <w:pPr>
              <w:rPr>
                <w:szCs w:val="20"/>
                <w:lang w:eastAsia="ru-RU"/>
              </w:rPr>
            </w:pPr>
            <w:r w:rsidRPr="001E3F82">
              <w:rPr>
                <w:szCs w:val="20"/>
                <w:lang w:eastAsia="ru-RU"/>
              </w:rPr>
              <w:t>Teorētiskā sagatavotība, profesionālās darbības jomas galveno likumsakarību izpratne</w:t>
            </w:r>
          </w:p>
        </w:tc>
        <w:tc>
          <w:tcPr>
            <w:tcW w:w="5132" w:type="dxa"/>
            <w:gridSpan w:val="5"/>
          </w:tcPr>
          <w:p w:rsidR="007E5578" w:rsidRPr="001E3F82" w:rsidRDefault="007E5578" w:rsidP="00490F3A">
            <w:pPr>
              <w:jc w:val="both"/>
              <w:rPr>
                <w:szCs w:val="20"/>
                <w:lang w:eastAsia="ru-RU"/>
              </w:rPr>
            </w:pP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p>
        </w:tc>
      </w:tr>
      <w:tr w:rsidR="007E5578" w:rsidRPr="001E3F82" w:rsidTr="00490F3A">
        <w:tc>
          <w:tcPr>
            <w:tcW w:w="4253" w:type="dxa"/>
          </w:tcPr>
          <w:p w:rsidR="007E5578" w:rsidRPr="001E3F82" w:rsidRDefault="007E5578" w:rsidP="00490F3A">
            <w:pPr>
              <w:rPr>
                <w:szCs w:val="20"/>
                <w:lang w:eastAsia="ru-RU"/>
              </w:rPr>
            </w:pPr>
            <w:r w:rsidRPr="001E3F82">
              <w:rPr>
                <w:szCs w:val="20"/>
                <w:lang w:eastAsia="ru-RU"/>
              </w:rPr>
              <w:t>Praktiskā sagatavotība, prasmes un iemaņas, prakses laikā risinot uzticētos uzdevumus</w:t>
            </w:r>
          </w:p>
        </w:tc>
        <w:tc>
          <w:tcPr>
            <w:tcW w:w="5132" w:type="dxa"/>
            <w:gridSpan w:val="5"/>
          </w:tcPr>
          <w:p w:rsidR="007E5578" w:rsidRPr="001E3F82" w:rsidRDefault="007E5578" w:rsidP="00490F3A">
            <w:pPr>
              <w:jc w:val="both"/>
              <w:rPr>
                <w:szCs w:val="20"/>
                <w:lang w:eastAsia="ru-RU"/>
              </w:rPr>
            </w:pP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p>
        </w:tc>
      </w:tr>
      <w:tr w:rsidR="007E5578" w:rsidRPr="001E3F82" w:rsidTr="00490F3A">
        <w:tc>
          <w:tcPr>
            <w:tcW w:w="4253" w:type="dxa"/>
          </w:tcPr>
          <w:p w:rsidR="007E5578" w:rsidRPr="001E3F82" w:rsidRDefault="007E5578" w:rsidP="00490F3A">
            <w:pPr>
              <w:rPr>
                <w:szCs w:val="20"/>
                <w:lang w:eastAsia="ru-RU"/>
              </w:rPr>
            </w:pPr>
            <w:r w:rsidRPr="001E3F82">
              <w:rPr>
                <w:szCs w:val="20"/>
                <w:lang w:eastAsia="ru-RU"/>
              </w:rPr>
              <w:t>Kompetence</w:t>
            </w:r>
            <w:r w:rsidR="007A7742" w:rsidRPr="001E3F82">
              <w:rPr>
                <w:szCs w:val="20"/>
                <w:lang w:eastAsia="ru-RU"/>
              </w:rPr>
              <w:t>,</w:t>
            </w:r>
            <w:r w:rsidRPr="001E3F82">
              <w:rPr>
                <w:szCs w:val="20"/>
                <w:lang w:eastAsia="ru-RU"/>
              </w:rPr>
              <w:t xml:space="preserve"> veicot prakses programmas uzdevumus</w:t>
            </w:r>
          </w:p>
        </w:tc>
        <w:tc>
          <w:tcPr>
            <w:tcW w:w="5132" w:type="dxa"/>
            <w:gridSpan w:val="5"/>
          </w:tcPr>
          <w:p w:rsidR="007E5578" w:rsidRPr="001E3F82" w:rsidRDefault="007E5578" w:rsidP="00490F3A">
            <w:pPr>
              <w:jc w:val="both"/>
              <w:rPr>
                <w:szCs w:val="20"/>
                <w:lang w:eastAsia="ru-RU"/>
              </w:rPr>
            </w:pP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p>
        </w:tc>
      </w:tr>
      <w:tr w:rsidR="007E5578" w:rsidRPr="001E3F82" w:rsidTr="00490F3A">
        <w:tc>
          <w:tcPr>
            <w:tcW w:w="4253" w:type="dxa"/>
          </w:tcPr>
          <w:p w:rsidR="007E5578" w:rsidRPr="001E3F82" w:rsidRDefault="007E5578" w:rsidP="00490F3A">
            <w:pPr>
              <w:rPr>
                <w:szCs w:val="20"/>
                <w:lang w:eastAsia="ru-RU"/>
              </w:rPr>
            </w:pPr>
            <w:r w:rsidRPr="001E3F82">
              <w:rPr>
                <w:szCs w:val="20"/>
                <w:lang w:eastAsia="ru-RU"/>
              </w:rPr>
              <w:t>Profesionāls un rūpīgs darbs, veiktā darba kvalitatīva izpilde</w:t>
            </w:r>
          </w:p>
        </w:tc>
        <w:tc>
          <w:tcPr>
            <w:tcW w:w="5132" w:type="dxa"/>
            <w:gridSpan w:val="5"/>
          </w:tcPr>
          <w:p w:rsidR="007E5578" w:rsidRPr="001E3F82" w:rsidRDefault="007E5578" w:rsidP="00490F3A">
            <w:pPr>
              <w:jc w:val="both"/>
              <w:rPr>
                <w:szCs w:val="20"/>
                <w:lang w:eastAsia="ru-RU"/>
              </w:rPr>
            </w:pP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p>
        </w:tc>
      </w:tr>
      <w:tr w:rsidR="007E5578" w:rsidRPr="001E3F82" w:rsidTr="00490F3A">
        <w:tc>
          <w:tcPr>
            <w:tcW w:w="4253" w:type="dxa"/>
          </w:tcPr>
          <w:p w:rsidR="007E5578" w:rsidRPr="001E3F82" w:rsidRDefault="007E5578" w:rsidP="00490F3A">
            <w:pPr>
              <w:rPr>
                <w:szCs w:val="20"/>
                <w:lang w:eastAsia="ru-RU"/>
              </w:rPr>
            </w:pPr>
            <w:r w:rsidRPr="001E3F82">
              <w:rPr>
                <w:szCs w:val="20"/>
                <w:lang w:eastAsia="ru-RU"/>
              </w:rPr>
              <w:t>Spēja analītiski un strukturēti strādāt ar profesionālo informāciju</w:t>
            </w:r>
          </w:p>
        </w:tc>
        <w:tc>
          <w:tcPr>
            <w:tcW w:w="5132" w:type="dxa"/>
            <w:gridSpan w:val="5"/>
          </w:tcPr>
          <w:p w:rsidR="007E5578" w:rsidRPr="001E3F82" w:rsidRDefault="007E5578" w:rsidP="00490F3A">
            <w:pPr>
              <w:jc w:val="both"/>
              <w:rPr>
                <w:szCs w:val="20"/>
                <w:lang w:eastAsia="ru-RU"/>
              </w:rPr>
            </w:pP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p>
        </w:tc>
      </w:tr>
      <w:tr w:rsidR="007E5578" w:rsidRPr="001E3F82" w:rsidTr="00490F3A">
        <w:tc>
          <w:tcPr>
            <w:tcW w:w="4253" w:type="dxa"/>
          </w:tcPr>
          <w:p w:rsidR="007E5578" w:rsidRPr="001E3F82" w:rsidRDefault="007E5578" w:rsidP="00490F3A">
            <w:pPr>
              <w:rPr>
                <w:szCs w:val="20"/>
                <w:lang w:eastAsia="ru-RU"/>
              </w:rPr>
            </w:pPr>
          </w:p>
        </w:tc>
        <w:tc>
          <w:tcPr>
            <w:tcW w:w="5132" w:type="dxa"/>
            <w:gridSpan w:val="5"/>
          </w:tcPr>
          <w:p w:rsidR="007E5578" w:rsidRPr="001E3F82" w:rsidRDefault="007E5578" w:rsidP="00490F3A">
            <w:pPr>
              <w:jc w:val="both"/>
              <w:rPr>
                <w:szCs w:val="20"/>
                <w:lang w:eastAsia="ru-RU"/>
              </w:rPr>
            </w:pP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p>
        </w:tc>
      </w:tr>
    </w:tbl>
    <w:p w:rsidR="007E5578" w:rsidRPr="001E3F82" w:rsidRDefault="007E5578" w:rsidP="007E5578">
      <w:pPr>
        <w:rPr>
          <w:b/>
          <w:bCs/>
          <w:szCs w:val="20"/>
          <w:lang w:eastAsia="ru-RU"/>
        </w:rPr>
      </w:pPr>
      <w:r w:rsidRPr="001E3F82">
        <w:rPr>
          <w:b/>
          <w:bCs/>
          <w:szCs w:val="20"/>
          <w:lang w:eastAsia="ru-RU"/>
        </w:rPr>
        <w:t xml:space="preserve">2. </w:t>
      </w:r>
      <w:r w:rsidR="00EC41F3" w:rsidRPr="001E3F82">
        <w:rPr>
          <w:b/>
          <w:bCs/>
          <w:szCs w:val="20"/>
          <w:lang w:eastAsia="ru-RU"/>
        </w:rPr>
        <w:t xml:space="preserve">Studējošā </w:t>
      </w:r>
      <w:r w:rsidRPr="001E3F82">
        <w:rPr>
          <w:b/>
          <w:bCs/>
          <w:szCs w:val="20"/>
          <w:lang w:eastAsia="ru-RU"/>
        </w:rPr>
        <w:t>personiskā attieksme un ieguldījums: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879"/>
        <w:gridCol w:w="1134"/>
        <w:gridCol w:w="709"/>
        <w:gridCol w:w="1134"/>
        <w:gridCol w:w="1276"/>
      </w:tblGrid>
      <w:tr w:rsidR="007E5578" w:rsidRPr="001E3F82" w:rsidTr="00490F3A">
        <w:tc>
          <w:tcPr>
            <w:tcW w:w="4253" w:type="dxa"/>
            <w:vMerge w:val="restart"/>
          </w:tcPr>
          <w:p w:rsidR="007E5578" w:rsidRPr="001E3F82" w:rsidRDefault="007E5578" w:rsidP="00490F3A">
            <w:pPr>
              <w:rPr>
                <w:szCs w:val="20"/>
                <w:lang w:eastAsia="ru-RU"/>
              </w:rPr>
            </w:pPr>
          </w:p>
        </w:tc>
        <w:tc>
          <w:tcPr>
            <w:tcW w:w="5132" w:type="dxa"/>
            <w:gridSpan w:val="5"/>
          </w:tcPr>
          <w:p w:rsidR="007E5578" w:rsidRPr="001E3F82" w:rsidRDefault="007E5578" w:rsidP="00490F3A">
            <w:pPr>
              <w:jc w:val="center"/>
              <w:rPr>
                <w:szCs w:val="20"/>
                <w:lang w:eastAsia="ru-RU"/>
              </w:rPr>
            </w:pPr>
            <w:r w:rsidRPr="001E3F82">
              <w:rPr>
                <w:szCs w:val="20"/>
                <w:lang w:eastAsia="ru-RU"/>
              </w:rPr>
              <w:t>Novērtējums</w:t>
            </w:r>
          </w:p>
        </w:tc>
      </w:tr>
      <w:tr w:rsidR="007E5578" w:rsidRPr="001E3F82" w:rsidTr="00490F3A">
        <w:tc>
          <w:tcPr>
            <w:tcW w:w="4253" w:type="dxa"/>
            <w:vMerge/>
          </w:tcPr>
          <w:p w:rsidR="007E5578" w:rsidRPr="001E3F82" w:rsidRDefault="007E5578" w:rsidP="00490F3A">
            <w:pPr>
              <w:rPr>
                <w:szCs w:val="20"/>
                <w:lang w:eastAsia="ru-RU"/>
              </w:rPr>
            </w:pPr>
          </w:p>
        </w:tc>
        <w:tc>
          <w:tcPr>
            <w:tcW w:w="879" w:type="dxa"/>
          </w:tcPr>
          <w:p w:rsidR="007E5578" w:rsidRPr="001E3F82" w:rsidRDefault="007E5578" w:rsidP="00490F3A">
            <w:pPr>
              <w:jc w:val="center"/>
              <w:rPr>
                <w:szCs w:val="20"/>
                <w:lang w:eastAsia="ru-RU"/>
              </w:rPr>
            </w:pPr>
            <w:r w:rsidRPr="001E3F82">
              <w:rPr>
                <w:szCs w:val="20"/>
                <w:lang w:eastAsia="ru-RU"/>
              </w:rPr>
              <w:t>Zems</w:t>
            </w:r>
          </w:p>
        </w:tc>
        <w:tc>
          <w:tcPr>
            <w:tcW w:w="1134" w:type="dxa"/>
          </w:tcPr>
          <w:p w:rsidR="007E5578" w:rsidRPr="001E3F82" w:rsidRDefault="007E5578" w:rsidP="00490F3A">
            <w:pPr>
              <w:jc w:val="center"/>
              <w:rPr>
                <w:szCs w:val="20"/>
                <w:lang w:eastAsia="ru-RU"/>
              </w:rPr>
            </w:pPr>
            <w:r w:rsidRPr="001E3F82">
              <w:rPr>
                <w:szCs w:val="20"/>
                <w:lang w:eastAsia="ru-RU"/>
              </w:rPr>
              <w:t>Viduvējs</w:t>
            </w:r>
          </w:p>
        </w:tc>
        <w:tc>
          <w:tcPr>
            <w:tcW w:w="709" w:type="dxa"/>
          </w:tcPr>
          <w:p w:rsidR="007E5578" w:rsidRPr="001E3F82" w:rsidRDefault="007E5578" w:rsidP="00490F3A">
            <w:pPr>
              <w:jc w:val="center"/>
              <w:rPr>
                <w:szCs w:val="20"/>
                <w:lang w:eastAsia="ru-RU"/>
              </w:rPr>
            </w:pPr>
            <w:r w:rsidRPr="001E3F82">
              <w:rPr>
                <w:szCs w:val="20"/>
                <w:lang w:eastAsia="ru-RU"/>
              </w:rPr>
              <w:t>Labs</w:t>
            </w:r>
          </w:p>
        </w:tc>
        <w:tc>
          <w:tcPr>
            <w:tcW w:w="1134" w:type="dxa"/>
          </w:tcPr>
          <w:p w:rsidR="007E5578" w:rsidRPr="001E3F82" w:rsidRDefault="007E5578" w:rsidP="00490F3A">
            <w:pPr>
              <w:jc w:val="center"/>
              <w:rPr>
                <w:szCs w:val="20"/>
                <w:lang w:eastAsia="ru-RU"/>
              </w:rPr>
            </w:pPr>
            <w:r w:rsidRPr="001E3F82">
              <w:rPr>
                <w:szCs w:val="20"/>
                <w:lang w:eastAsia="ru-RU"/>
              </w:rPr>
              <w:t>Teicams</w:t>
            </w:r>
          </w:p>
        </w:tc>
        <w:tc>
          <w:tcPr>
            <w:tcW w:w="1276" w:type="dxa"/>
          </w:tcPr>
          <w:p w:rsidR="007E5578" w:rsidRPr="001E3F82" w:rsidRDefault="007E5578" w:rsidP="00490F3A">
            <w:pPr>
              <w:jc w:val="center"/>
              <w:rPr>
                <w:szCs w:val="20"/>
                <w:lang w:eastAsia="ru-RU"/>
              </w:rPr>
            </w:pPr>
            <w:r w:rsidRPr="001E3F82">
              <w:rPr>
                <w:szCs w:val="20"/>
                <w:lang w:eastAsia="ru-RU"/>
              </w:rPr>
              <w:t>Neattiecas</w:t>
            </w:r>
          </w:p>
        </w:tc>
      </w:tr>
      <w:tr w:rsidR="007E5578" w:rsidRPr="001E3F82" w:rsidTr="00490F3A">
        <w:tc>
          <w:tcPr>
            <w:tcW w:w="4253" w:type="dxa"/>
          </w:tcPr>
          <w:p w:rsidR="007E5578" w:rsidRPr="001E3F82" w:rsidRDefault="007E5578" w:rsidP="00490F3A">
            <w:pPr>
              <w:rPr>
                <w:szCs w:val="20"/>
                <w:lang w:eastAsia="ru-RU"/>
              </w:rPr>
            </w:pPr>
            <w:r w:rsidRPr="001E3F82">
              <w:rPr>
                <w:szCs w:val="20"/>
                <w:lang w:eastAsia="ru-RU"/>
              </w:rPr>
              <w:t>Atbildīga attieksme pret uzticētajiem pienākumiem, disciplīna</w:t>
            </w:r>
          </w:p>
        </w:tc>
        <w:tc>
          <w:tcPr>
            <w:tcW w:w="5132" w:type="dxa"/>
            <w:gridSpan w:val="5"/>
          </w:tcPr>
          <w:p w:rsidR="007E5578" w:rsidRPr="001E3F82" w:rsidRDefault="007E5578" w:rsidP="00490F3A">
            <w:pPr>
              <w:jc w:val="both"/>
              <w:rPr>
                <w:szCs w:val="20"/>
                <w:lang w:eastAsia="ru-RU"/>
              </w:rPr>
            </w:pP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p>
        </w:tc>
      </w:tr>
      <w:tr w:rsidR="007E5578" w:rsidRPr="001E3F82" w:rsidTr="00490F3A">
        <w:tc>
          <w:tcPr>
            <w:tcW w:w="4253" w:type="dxa"/>
          </w:tcPr>
          <w:p w:rsidR="007E5578" w:rsidRPr="001E3F82" w:rsidRDefault="007E5578" w:rsidP="00490F3A">
            <w:pPr>
              <w:rPr>
                <w:szCs w:val="20"/>
                <w:lang w:eastAsia="ru-RU"/>
              </w:rPr>
            </w:pPr>
            <w:r w:rsidRPr="001E3F82">
              <w:rPr>
                <w:szCs w:val="20"/>
                <w:lang w:eastAsia="ru-RU"/>
              </w:rPr>
              <w:t>Analītiska, loģiska rīcība un situācijas izpratne</w:t>
            </w:r>
            <w:r w:rsidR="007A7742" w:rsidRPr="001E3F82">
              <w:rPr>
                <w:szCs w:val="20"/>
                <w:lang w:eastAsia="ru-RU"/>
              </w:rPr>
              <w:t>,</w:t>
            </w:r>
            <w:r w:rsidRPr="001E3F82">
              <w:rPr>
                <w:szCs w:val="20"/>
                <w:lang w:eastAsia="ru-RU"/>
              </w:rPr>
              <w:t xml:space="preserve"> veicot uzticētos uzdevumus</w:t>
            </w:r>
          </w:p>
        </w:tc>
        <w:tc>
          <w:tcPr>
            <w:tcW w:w="5132" w:type="dxa"/>
            <w:gridSpan w:val="5"/>
          </w:tcPr>
          <w:p w:rsidR="007E5578" w:rsidRPr="001E3F82" w:rsidRDefault="007E5578" w:rsidP="00490F3A">
            <w:pPr>
              <w:jc w:val="both"/>
              <w:rPr>
                <w:szCs w:val="20"/>
                <w:lang w:eastAsia="ru-RU"/>
              </w:rPr>
            </w:pP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p>
        </w:tc>
      </w:tr>
      <w:tr w:rsidR="007E5578" w:rsidRPr="001E3F82" w:rsidTr="00490F3A">
        <w:tc>
          <w:tcPr>
            <w:tcW w:w="4253" w:type="dxa"/>
          </w:tcPr>
          <w:p w:rsidR="007E5578" w:rsidRPr="001E3F82" w:rsidRDefault="007E5578" w:rsidP="00490F3A">
            <w:pPr>
              <w:rPr>
                <w:szCs w:val="20"/>
                <w:lang w:eastAsia="ru-RU"/>
              </w:rPr>
            </w:pPr>
            <w:r w:rsidRPr="001E3F82">
              <w:rPr>
                <w:szCs w:val="20"/>
                <w:lang w:eastAsia="ru-RU"/>
              </w:rPr>
              <w:t>Patstāvība un sava darba kritisks izvērtējums</w:t>
            </w:r>
          </w:p>
        </w:tc>
        <w:tc>
          <w:tcPr>
            <w:tcW w:w="5132" w:type="dxa"/>
            <w:gridSpan w:val="5"/>
          </w:tcPr>
          <w:p w:rsidR="007E5578" w:rsidRPr="001E3F82" w:rsidRDefault="007E5578" w:rsidP="00490F3A">
            <w:pPr>
              <w:jc w:val="both"/>
              <w:rPr>
                <w:szCs w:val="20"/>
                <w:lang w:eastAsia="ru-RU"/>
              </w:rPr>
            </w:pP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p>
        </w:tc>
      </w:tr>
      <w:tr w:rsidR="007E5578" w:rsidRPr="001E3F82" w:rsidTr="00490F3A">
        <w:tc>
          <w:tcPr>
            <w:tcW w:w="4253" w:type="dxa"/>
          </w:tcPr>
          <w:p w:rsidR="007E5578" w:rsidRPr="001E3F82" w:rsidRDefault="007E5578" w:rsidP="00490F3A">
            <w:pPr>
              <w:rPr>
                <w:szCs w:val="20"/>
                <w:lang w:eastAsia="ru-RU"/>
              </w:rPr>
            </w:pPr>
            <w:r w:rsidRPr="001E3F82">
              <w:rPr>
                <w:szCs w:val="20"/>
                <w:lang w:eastAsia="ru-RU"/>
              </w:rPr>
              <w:t>Personiskā iniciatīva un inovatīva pieeja</w:t>
            </w:r>
          </w:p>
        </w:tc>
        <w:tc>
          <w:tcPr>
            <w:tcW w:w="5132" w:type="dxa"/>
            <w:gridSpan w:val="5"/>
          </w:tcPr>
          <w:p w:rsidR="007E5578" w:rsidRPr="001E3F82" w:rsidRDefault="007E5578" w:rsidP="00490F3A">
            <w:pPr>
              <w:jc w:val="both"/>
              <w:rPr>
                <w:szCs w:val="20"/>
                <w:lang w:eastAsia="ru-RU"/>
              </w:rPr>
            </w:pP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p>
        </w:tc>
      </w:tr>
      <w:tr w:rsidR="007E5578" w:rsidRPr="001E3F82" w:rsidTr="00490F3A">
        <w:tc>
          <w:tcPr>
            <w:tcW w:w="4253" w:type="dxa"/>
          </w:tcPr>
          <w:p w:rsidR="007E5578" w:rsidRPr="001E3F82" w:rsidRDefault="007E5578" w:rsidP="00490F3A">
            <w:pPr>
              <w:rPr>
                <w:szCs w:val="20"/>
                <w:lang w:eastAsia="ru-RU"/>
              </w:rPr>
            </w:pPr>
            <w:r w:rsidRPr="001E3F82">
              <w:rPr>
                <w:szCs w:val="20"/>
                <w:lang w:eastAsia="ru-RU"/>
              </w:rPr>
              <w:t>Komunikācijas prasme un spēja argumentēti diskutēt</w:t>
            </w:r>
          </w:p>
        </w:tc>
        <w:tc>
          <w:tcPr>
            <w:tcW w:w="5132" w:type="dxa"/>
            <w:gridSpan w:val="5"/>
          </w:tcPr>
          <w:p w:rsidR="007E5578" w:rsidRPr="001E3F82" w:rsidRDefault="007E5578" w:rsidP="00490F3A">
            <w:pPr>
              <w:jc w:val="both"/>
              <w:rPr>
                <w:szCs w:val="20"/>
                <w:lang w:eastAsia="ru-RU"/>
              </w:rPr>
            </w:pP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p>
        </w:tc>
      </w:tr>
      <w:tr w:rsidR="007E5578" w:rsidRPr="001E3F82" w:rsidTr="00490F3A">
        <w:tc>
          <w:tcPr>
            <w:tcW w:w="4253" w:type="dxa"/>
          </w:tcPr>
          <w:p w:rsidR="007E5578" w:rsidRPr="001E3F82" w:rsidRDefault="007E5578" w:rsidP="00490F3A">
            <w:pPr>
              <w:rPr>
                <w:szCs w:val="20"/>
                <w:lang w:eastAsia="ru-RU"/>
              </w:rPr>
            </w:pPr>
            <w:r w:rsidRPr="001E3F82">
              <w:rPr>
                <w:szCs w:val="20"/>
                <w:lang w:eastAsia="ru-RU"/>
              </w:rPr>
              <w:t>Prasme iekļauties un strādāt komandā</w:t>
            </w:r>
          </w:p>
        </w:tc>
        <w:tc>
          <w:tcPr>
            <w:tcW w:w="5132" w:type="dxa"/>
            <w:gridSpan w:val="5"/>
          </w:tcPr>
          <w:p w:rsidR="007E5578" w:rsidRPr="001E3F82" w:rsidRDefault="007E5578" w:rsidP="00490F3A">
            <w:pPr>
              <w:jc w:val="both"/>
              <w:rPr>
                <w:szCs w:val="20"/>
                <w:lang w:eastAsia="ru-RU"/>
              </w:rPr>
            </w:pP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p>
        </w:tc>
      </w:tr>
      <w:tr w:rsidR="007E5578" w:rsidRPr="001E3F82" w:rsidTr="00490F3A">
        <w:tc>
          <w:tcPr>
            <w:tcW w:w="4253" w:type="dxa"/>
          </w:tcPr>
          <w:p w:rsidR="007E5578" w:rsidRPr="001E3F82" w:rsidRDefault="007E5578" w:rsidP="00490F3A">
            <w:pPr>
              <w:rPr>
                <w:szCs w:val="20"/>
                <w:lang w:eastAsia="ru-RU"/>
              </w:rPr>
            </w:pPr>
            <w:r w:rsidRPr="001E3F82">
              <w:rPr>
                <w:szCs w:val="20"/>
                <w:lang w:eastAsia="ru-RU"/>
              </w:rPr>
              <w:t>Profesionālā ētika</w:t>
            </w:r>
          </w:p>
        </w:tc>
        <w:tc>
          <w:tcPr>
            <w:tcW w:w="5132" w:type="dxa"/>
            <w:gridSpan w:val="5"/>
          </w:tcPr>
          <w:p w:rsidR="007E5578" w:rsidRPr="001E3F82" w:rsidRDefault="007E5578" w:rsidP="00490F3A">
            <w:pPr>
              <w:jc w:val="both"/>
              <w:rPr>
                <w:szCs w:val="20"/>
                <w:lang w:eastAsia="ru-RU"/>
              </w:rPr>
            </w:pP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r w:rsidRPr="001E3F82">
              <w:rPr>
                <w:sz w:val="18"/>
                <w:szCs w:val="18"/>
                <w:lang w:eastAsia="ru-RU"/>
              </w:rPr>
              <w:fldChar w:fldCharType="begin">
                <w:ffData>
                  <w:name w:val=""/>
                  <w:enabled/>
                  <w:calcOnExit w:val="0"/>
                  <w:checkBox>
                    <w:size w:val="24"/>
                    <w:default w:val="0"/>
                  </w:checkBox>
                </w:ffData>
              </w:fldChar>
            </w:r>
            <w:r w:rsidRPr="001E3F82">
              <w:rPr>
                <w:sz w:val="18"/>
                <w:szCs w:val="18"/>
                <w:lang w:eastAsia="ru-RU"/>
              </w:rPr>
              <w:instrText xml:space="preserve"> FORMCHECKBOX </w:instrText>
            </w:r>
            <w:r w:rsidR="00A07691">
              <w:rPr>
                <w:sz w:val="18"/>
                <w:szCs w:val="18"/>
                <w:lang w:eastAsia="ru-RU"/>
              </w:rPr>
            </w:r>
            <w:r w:rsidR="00A07691">
              <w:rPr>
                <w:sz w:val="18"/>
                <w:szCs w:val="18"/>
                <w:lang w:eastAsia="ru-RU"/>
              </w:rPr>
              <w:fldChar w:fldCharType="separate"/>
            </w:r>
            <w:r w:rsidRPr="001E3F82">
              <w:rPr>
                <w:sz w:val="18"/>
                <w:szCs w:val="18"/>
                <w:lang w:eastAsia="ru-RU"/>
              </w:rPr>
              <w:fldChar w:fldCharType="end"/>
            </w:r>
            <w:r w:rsidRPr="001E3F82">
              <w:rPr>
                <w:sz w:val="18"/>
                <w:szCs w:val="18"/>
                <w:lang w:eastAsia="ru-RU"/>
              </w:rPr>
              <w:t xml:space="preserve">   </w:t>
            </w:r>
          </w:p>
        </w:tc>
      </w:tr>
    </w:tbl>
    <w:p w:rsidR="007E5578" w:rsidRPr="001E3F82" w:rsidRDefault="007E5578" w:rsidP="007E5578">
      <w:pPr>
        <w:spacing w:before="100" w:beforeAutospacing="1" w:after="100" w:afterAutospacing="1"/>
        <w:jc w:val="both"/>
        <w:rPr>
          <w:i/>
          <w:iCs/>
        </w:rPr>
      </w:pPr>
      <w:r w:rsidRPr="001E3F82">
        <w:rPr>
          <w:i/>
        </w:rPr>
        <w:t>Brīvais teksts</w:t>
      </w:r>
      <w:r w:rsidRPr="001E3F82">
        <w:rPr>
          <w:i/>
          <w:iCs/>
        </w:rPr>
        <w:t xml:space="preserve"> (tai skaitā - ar kādiem materiāliem </w:t>
      </w:r>
      <w:r w:rsidR="00EC41F3" w:rsidRPr="001E3F82">
        <w:rPr>
          <w:i/>
          <w:iCs/>
        </w:rPr>
        <w:t xml:space="preserve">studējošais </w:t>
      </w:r>
      <w:r w:rsidRPr="001E3F82">
        <w:rPr>
          <w:i/>
          <w:iCs/>
        </w:rPr>
        <w:t>iepazinies un ar kādiem instrumentiem, aparatūru un programmatūru strādājis prakses laikā, kādos projektos vai pētījumos piedalījies u.tml.).</w:t>
      </w:r>
    </w:p>
    <w:p w:rsidR="007E5578" w:rsidRPr="00253E3F" w:rsidRDefault="00DE1E8C" w:rsidP="007E5578">
      <w:pPr>
        <w:spacing w:before="100" w:beforeAutospacing="1" w:after="100" w:afterAutospacing="1"/>
        <w:jc w:val="both"/>
      </w:pPr>
      <w:r w:rsidRPr="00253E3F">
        <w:t>V</w:t>
      </w:r>
      <w:r w:rsidR="007E5578" w:rsidRPr="00253E3F">
        <w:t>ērtējums par studējošā veikumu 10 (desmit) ballu skalā</w:t>
      </w:r>
      <w:r w:rsidR="00DA1B65" w:rsidRPr="00253E3F">
        <w:t xml:space="preserve"> (10 – izcili; 9 – teicami; 8 – ļoti labi; 7 – labi; 6 – gandrīz labi; 5 – viduvēji; 4 – gandrīz viduvēji; 3-1 – negatīvs vērtējums)</w:t>
      </w:r>
      <w:r w:rsidR="00253E3F">
        <w:t xml:space="preserve">: </w:t>
      </w:r>
      <w:r w:rsidR="00DA1B65" w:rsidRPr="00253E3F">
        <w:t>________</w:t>
      </w:r>
      <w:r w:rsidRPr="00253E3F">
        <w:t>.</w:t>
      </w:r>
    </w:p>
    <w:p w:rsidR="007E5578" w:rsidRPr="001E3F82" w:rsidRDefault="007E5578" w:rsidP="007E5578">
      <w:pPr>
        <w:spacing w:line="360" w:lineRule="auto"/>
      </w:pPr>
      <w:r w:rsidRPr="001E3F82">
        <w:t xml:space="preserve">_______ </w:t>
      </w:r>
      <w:r w:rsidRPr="001E3F82">
        <w:rPr>
          <w:color w:val="2E74B5"/>
        </w:rPr>
        <w:t>(vieta)</w:t>
      </w:r>
      <w:r w:rsidRPr="001E3F82">
        <w:t>, 20___. gada ___________</w:t>
      </w:r>
    </w:p>
    <w:p w:rsidR="007E5578" w:rsidRPr="001E3F82" w:rsidRDefault="007E5578" w:rsidP="007E5578">
      <w:pPr>
        <w:widowControl w:val="0"/>
        <w:tabs>
          <w:tab w:val="right" w:leader="dot" w:pos="9072"/>
        </w:tabs>
        <w:jc w:val="right"/>
      </w:pPr>
      <w:r w:rsidRPr="001E3F82">
        <w:rPr>
          <w:b/>
          <w:color w:val="2E74B5"/>
          <w:lang w:eastAsia="ru-RU"/>
        </w:rPr>
        <w:lastRenderedPageBreak/>
        <w:t>Prakses vadītāja dati no līguma</w:t>
      </w:r>
    </w:p>
    <w:p w:rsidR="000271EC" w:rsidRPr="00FE3B8F" w:rsidRDefault="00FE3B8F" w:rsidP="00FE3B8F">
      <w:pPr>
        <w:spacing w:before="120"/>
        <w:jc w:val="right"/>
      </w:pPr>
      <w:r w:rsidRPr="00FE3B8F">
        <w:t>1. pielikums</w:t>
      </w:r>
    </w:p>
    <w:p w:rsidR="004C0F7F" w:rsidRPr="004C0F7F" w:rsidRDefault="004C0F7F" w:rsidP="004C0F7F">
      <w:pPr>
        <w:spacing w:before="120"/>
        <w:jc w:val="center"/>
        <w:rPr>
          <w:b/>
          <w:lang w:val="en-US"/>
        </w:rPr>
      </w:pPr>
      <w:r w:rsidRPr="004C0F7F">
        <w:rPr>
          <w:b/>
          <w:lang w:val="en-US"/>
        </w:rPr>
        <w:t>AGREEMENT No ______________</w:t>
      </w:r>
    </w:p>
    <w:p w:rsidR="004C0F7F" w:rsidRPr="004C0F7F" w:rsidRDefault="004C0F7F" w:rsidP="004C0F7F">
      <w:pPr>
        <w:spacing w:before="120"/>
        <w:jc w:val="center"/>
        <w:rPr>
          <w:b/>
          <w:lang w:val="en-US"/>
        </w:rPr>
      </w:pPr>
      <w:r w:rsidRPr="004C0F7F">
        <w:rPr>
          <w:b/>
          <w:lang w:val="en-US"/>
        </w:rPr>
        <w:t xml:space="preserve">on providing the Student’s Internship </w:t>
      </w:r>
    </w:p>
    <w:p w:rsidR="004C0F7F" w:rsidRPr="004C0F7F" w:rsidRDefault="004C0F7F" w:rsidP="004C0F7F">
      <w:pPr>
        <w:rPr>
          <w:lang w:val="en-US"/>
        </w:rPr>
      </w:pPr>
    </w:p>
    <w:p w:rsidR="004C0F7F" w:rsidRPr="004C0F7F" w:rsidRDefault="004C0F7F" w:rsidP="004C0F7F">
      <w:pPr>
        <w:tabs>
          <w:tab w:val="right" w:pos="8640"/>
        </w:tabs>
        <w:spacing w:before="120" w:line="276" w:lineRule="auto"/>
        <w:jc w:val="both"/>
        <w:rPr>
          <w:lang w:val="en-US"/>
        </w:rPr>
      </w:pPr>
      <w:r w:rsidRPr="004C0F7F">
        <w:rPr>
          <w:lang w:val="en-US"/>
        </w:rPr>
        <w:t xml:space="preserve">Riga </w:t>
      </w:r>
      <w:r w:rsidRPr="004C0F7F">
        <w:rPr>
          <w:lang w:val="en-US"/>
        </w:rPr>
        <w:tab/>
        <w:t>____ _______________ 20____</w:t>
      </w:r>
    </w:p>
    <w:p w:rsidR="004C0F7F" w:rsidRPr="004C0F7F" w:rsidRDefault="004C0F7F" w:rsidP="004C0F7F">
      <w:pPr>
        <w:tabs>
          <w:tab w:val="right" w:pos="8640"/>
        </w:tabs>
        <w:spacing w:before="120" w:line="276" w:lineRule="auto"/>
        <w:jc w:val="both"/>
        <w:rPr>
          <w:lang w:val="en-US"/>
        </w:rPr>
      </w:pPr>
    </w:p>
    <w:p w:rsidR="004C0F7F" w:rsidRPr="004C0F7F" w:rsidRDefault="004C0F7F" w:rsidP="004C0F7F">
      <w:pPr>
        <w:tabs>
          <w:tab w:val="right" w:pos="8640"/>
        </w:tabs>
        <w:jc w:val="both"/>
        <w:rPr>
          <w:lang w:val="en-US"/>
        </w:rPr>
      </w:pPr>
      <w:r w:rsidRPr="004C0F7F">
        <w:rPr>
          <w:lang w:val="en-US"/>
        </w:rPr>
        <w:t>This Agreement (hereinafter referred to the Agreement) is entered by and between____________________________________________</w:t>
      </w:r>
      <w:r w:rsidR="00B86C08">
        <w:rPr>
          <w:lang w:val="en-US"/>
        </w:rPr>
        <w:t>______________________</w:t>
      </w:r>
    </w:p>
    <w:p w:rsidR="004C0F7F" w:rsidRPr="004C0F7F" w:rsidRDefault="004C0F7F" w:rsidP="004C0F7F">
      <w:pPr>
        <w:tabs>
          <w:tab w:val="right" w:pos="8640"/>
        </w:tabs>
        <w:jc w:val="both"/>
        <w:rPr>
          <w:lang w:val="en-US"/>
        </w:rPr>
      </w:pPr>
      <w:r w:rsidRPr="004C0F7F">
        <w:rPr>
          <w:lang w:val="en-US"/>
        </w:rPr>
        <w:t xml:space="preserve">              (the name of the company or organization providing internship, registration number)</w:t>
      </w:r>
      <w:r w:rsidRPr="004C0F7F">
        <w:rPr>
          <w:lang w:val="en-US"/>
        </w:rPr>
        <w:tab/>
      </w:r>
    </w:p>
    <w:p w:rsidR="00B86C08" w:rsidRDefault="004C0F7F" w:rsidP="004C0F7F">
      <w:pPr>
        <w:tabs>
          <w:tab w:val="right" w:pos="8640"/>
        </w:tabs>
        <w:jc w:val="both"/>
        <w:rPr>
          <w:lang w:val="en-US"/>
        </w:rPr>
      </w:pPr>
      <w:r w:rsidRPr="004C0F7F">
        <w:rPr>
          <w:lang w:val="en-US"/>
        </w:rPr>
        <w:t xml:space="preserve"> (hereinafter referred to as the Company), represented by ____________________________________, </w:t>
      </w:r>
    </w:p>
    <w:p w:rsidR="004C0F7F" w:rsidRPr="004C0F7F" w:rsidRDefault="004C0F7F" w:rsidP="004C0F7F">
      <w:pPr>
        <w:tabs>
          <w:tab w:val="right" w:pos="8640"/>
        </w:tabs>
        <w:jc w:val="both"/>
        <w:rPr>
          <w:lang w:val="en-US"/>
        </w:rPr>
      </w:pPr>
      <w:r w:rsidRPr="004C0F7F">
        <w:rPr>
          <w:lang w:val="en-US"/>
        </w:rPr>
        <w:t xml:space="preserve"> (position, name and surname of the signee)</w:t>
      </w:r>
    </w:p>
    <w:p w:rsidR="004C0F7F" w:rsidRPr="004C0F7F" w:rsidRDefault="004C0F7F" w:rsidP="004C0F7F">
      <w:pPr>
        <w:tabs>
          <w:tab w:val="right" w:pos="8640"/>
        </w:tabs>
        <w:jc w:val="both"/>
        <w:rPr>
          <w:lang w:val="en-US"/>
        </w:rPr>
      </w:pPr>
      <w:proofErr w:type="gramStart"/>
      <w:r w:rsidRPr="004C0F7F">
        <w:rPr>
          <w:lang w:val="en-US"/>
        </w:rPr>
        <w:t>acting</w:t>
      </w:r>
      <w:proofErr w:type="gramEnd"/>
      <w:r w:rsidRPr="004C0F7F">
        <w:rPr>
          <w:lang w:val="en-US"/>
        </w:rPr>
        <w:t xml:space="preserve"> in accordance with  ________________________, and Riga Technical University, Reg. No </w:t>
      </w:r>
      <w:r w:rsidRPr="004C0F7F">
        <w:t>90000068977</w:t>
      </w:r>
      <w:r w:rsidRPr="004C0F7F">
        <w:rPr>
          <w:lang w:val="en-US"/>
        </w:rPr>
        <w:t xml:space="preserve">, legal address: 1 </w:t>
      </w:r>
      <w:proofErr w:type="spellStart"/>
      <w:r w:rsidRPr="004C0F7F">
        <w:rPr>
          <w:lang w:val="en-US"/>
        </w:rPr>
        <w:t>Kaļķu</w:t>
      </w:r>
      <w:proofErr w:type="spellEnd"/>
      <w:r w:rsidRPr="004C0F7F">
        <w:rPr>
          <w:lang w:val="en-US"/>
        </w:rPr>
        <w:t xml:space="preserve"> Street, Riga, LV-1658 __________________________________________________________________________________</w:t>
      </w:r>
    </w:p>
    <w:p w:rsidR="004C0F7F" w:rsidRPr="004C0F7F" w:rsidRDefault="004C0F7F" w:rsidP="004C0F7F">
      <w:pPr>
        <w:tabs>
          <w:tab w:val="right" w:pos="8640"/>
        </w:tabs>
        <w:jc w:val="both"/>
        <w:rPr>
          <w:lang w:val="en-US"/>
        </w:rPr>
      </w:pPr>
      <w:r w:rsidRPr="004C0F7F">
        <w:rPr>
          <w:lang w:val="en-US"/>
        </w:rPr>
        <w:t xml:space="preserve"> (name of the organizational unit posting the student for internship)</w:t>
      </w:r>
    </w:p>
    <w:p w:rsidR="004C0F7F" w:rsidRPr="004C0F7F" w:rsidRDefault="004C0F7F" w:rsidP="004C0F7F">
      <w:pPr>
        <w:tabs>
          <w:tab w:val="right" w:pos="8640"/>
        </w:tabs>
        <w:jc w:val="both"/>
        <w:rPr>
          <w:lang w:val="en-US"/>
        </w:rPr>
      </w:pPr>
      <w:r w:rsidRPr="004C0F7F">
        <w:rPr>
          <w:lang w:val="en-US"/>
        </w:rPr>
        <w:t xml:space="preserve"> (</w:t>
      </w:r>
      <w:proofErr w:type="gramStart"/>
      <w:r w:rsidRPr="004C0F7F">
        <w:rPr>
          <w:lang w:val="en-US"/>
        </w:rPr>
        <w:t>hereinafter</w:t>
      </w:r>
      <w:proofErr w:type="gramEnd"/>
      <w:r w:rsidRPr="004C0F7F">
        <w:rPr>
          <w:lang w:val="en-US"/>
        </w:rPr>
        <w:t xml:space="preserve"> referred to as RTU), represented by _____________________________________________________________  acting in accordance with  (position, name and surname of the signee)</w:t>
      </w:r>
    </w:p>
    <w:p w:rsidR="004C0F7F" w:rsidRPr="004C0F7F" w:rsidRDefault="004C0F7F" w:rsidP="004C0F7F">
      <w:pPr>
        <w:tabs>
          <w:tab w:val="right" w:pos="8640"/>
        </w:tabs>
        <w:jc w:val="both"/>
        <w:rPr>
          <w:lang w:val="en-US"/>
        </w:rPr>
      </w:pPr>
      <w:r w:rsidRPr="004C0F7F">
        <w:rPr>
          <w:lang w:val="en-US"/>
        </w:rPr>
        <w:t xml:space="preserve"> ____________________________________________________________, </w:t>
      </w:r>
    </w:p>
    <w:p w:rsidR="004C0F7F" w:rsidRPr="004C0F7F" w:rsidRDefault="004C0F7F" w:rsidP="004C0F7F">
      <w:pPr>
        <w:tabs>
          <w:tab w:val="right" w:pos="8640"/>
        </w:tabs>
        <w:jc w:val="both"/>
        <w:rPr>
          <w:lang w:val="en-US"/>
        </w:rPr>
      </w:pPr>
      <w:r w:rsidRPr="004C0F7F">
        <w:rPr>
          <w:lang w:val="en-US"/>
        </w:rPr>
        <w:t>and _________________________________________________________</w:t>
      </w:r>
    </w:p>
    <w:p w:rsidR="004C0F7F" w:rsidRPr="004C0F7F" w:rsidRDefault="004C0F7F" w:rsidP="004C0F7F">
      <w:pPr>
        <w:tabs>
          <w:tab w:val="right" w:pos="8640"/>
        </w:tabs>
        <w:jc w:val="both"/>
        <w:rPr>
          <w:lang w:val="en-US"/>
        </w:rPr>
      </w:pPr>
      <w:r w:rsidRPr="004C0F7F">
        <w:rPr>
          <w:lang w:val="en-US"/>
        </w:rPr>
        <w:t xml:space="preserve">       (name, surname, personal ID number) </w:t>
      </w:r>
    </w:p>
    <w:p w:rsidR="004C0F7F" w:rsidRPr="004C0F7F" w:rsidRDefault="004C0F7F" w:rsidP="004C0F7F">
      <w:pPr>
        <w:tabs>
          <w:tab w:val="right" w:pos="8640"/>
        </w:tabs>
        <w:jc w:val="both"/>
        <w:rPr>
          <w:lang w:val="en-US"/>
        </w:rPr>
      </w:pPr>
      <w:r w:rsidRPr="004C0F7F">
        <w:rPr>
          <w:lang w:val="en-US"/>
        </w:rPr>
        <w:t>(hereinafter referred to as the Student), hereinafter referred to separately as the Party and jointly as the Parties.</w:t>
      </w:r>
    </w:p>
    <w:p w:rsidR="004C0F7F" w:rsidRPr="004C0F7F" w:rsidRDefault="004C0F7F" w:rsidP="004C0F7F">
      <w:pPr>
        <w:spacing w:line="276" w:lineRule="auto"/>
        <w:ind w:left="720"/>
        <w:jc w:val="both"/>
        <w:rPr>
          <w:lang w:val="en-US"/>
        </w:rPr>
      </w:pPr>
    </w:p>
    <w:p w:rsidR="004C0F7F" w:rsidRPr="004C0F7F" w:rsidRDefault="004C0F7F" w:rsidP="004C0F7F">
      <w:pPr>
        <w:numPr>
          <w:ilvl w:val="0"/>
          <w:numId w:val="10"/>
        </w:numPr>
        <w:spacing w:line="276" w:lineRule="auto"/>
        <w:jc w:val="center"/>
        <w:rPr>
          <w:b/>
          <w:lang w:val="en-US"/>
        </w:rPr>
      </w:pPr>
      <w:r w:rsidRPr="004C0F7F">
        <w:rPr>
          <w:b/>
          <w:lang w:val="en-US"/>
        </w:rPr>
        <w:t>Subject of the Agreement</w:t>
      </w:r>
    </w:p>
    <w:p w:rsidR="004C0F7F" w:rsidRPr="004C0F7F" w:rsidRDefault="004C0F7F" w:rsidP="004C0F7F">
      <w:pPr>
        <w:numPr>
          <w:ilvl w:val="1"/>
          <w:numId w:val="10"/>
        </w:numPr>
        <w:jc w:val="both"/>
        <w:rPr>
          <w:lang w:val="en-US"/>
        </w:rPr>
      </w:pPr>
      <w:r w:rsidRPr="004C0F7F">
        <w:rPr>
          <w:lang w:val="en-US"/>
        </w:rPr>
        <w:t xml:space="preserve">Implementation of the Internship as a part of RTU study program </w:t>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t>___</w:t>
      </w:r>
      <w:proofErr w:type="gramStart"/>
      <w:r w:rsidRPr="004C0F7F">
        <w:rPr>
          <w:u w:val="single"/>
          <w:lang w:val="en-US"/>
        </w:rPr>
        <w:t>_</w:t>
      </w:r>
      <w:r w:rsidRPr="004C0F7F">
        <w:rPr>
          <w:lang w:val="en-US"/>
        </w:rPr>
        <w:t>(</w:t>
      </w:r>
      <w:proofErr w:type="gramEnd"/>
      <w:r w:rsidRPr="004C0F7F">
        <w:rPr>
          <w:lang w:val="en-US"/>
        </w:rPr>
        <w:t>hereinafter – the Study Program</w:t>
      </w:r>
      <w:r w:rsidRPr="004C0F7F">
        <w:rPr>
          <w:i/>
          <w:lang w:val="en-US"/>
        </w:rPr>
        <w:t>)</w:t>
      </w:r>
      <w:r w:rsidRPr="004C0F7F">
        <w:rPr>
          <w:lang w:val="en-US"/>
        </w:rPr>
        <w:t xml:space="preserve"> at the Company from </w:t>
      </w:r>
      <w:r w:rsidRPr="004C0F7F">
        <w:rPr>
          <w:u w:val="single"/>
          <w:lang w:val="en-US"/>
        </w:rPr>
        <w:t>___</w:t>
      </w:r>
      <w:r w:rsidRPr="004C0F7F">
        <w:rPr>
          <w:u w:val="single"/>
          <w:lang w:val="en-US"/>
        </w:rPr>
        <w:tab/>
      </w:r>
      <w:r w:rsidRPr="004C0F7F">
        <w:rPr>
          <w:u w:val="single"/>
          <w:lang w:val="en-US"/>
        </w:rPr>
        <w:tab/>
      </w:r>
      <w:r w:rsidRPr="004C0F7F">
        <w:rPr>
          <w:lang w:val="en-US"/>
        </w:rPr>
        <w:t xml:space="preserve"> 20</w:t>
      </w:r>
      <w:r w:rsidRPr="004C0F7F">
        <w:rPr>
          <w:u w:val="single"/>
          <w:lang w:val="en-US"/>
        </w:rPr>
        <w:tab/>
        <w:t xml:space="preserve"> </w:t>
      </w:r>
      <w:r w:rsidRPr="004C0F7F">
        <w:rPr>
          <w:lang w:val="en-US"/>
        </w:rPr>
        <w:t xml:space="preserve">till </w:t>
      </w:r>
      <w:r w:rsidRPr="004C0F7F">
        <w:rPr>
          <w:u w:val="single"/>
          <w:lang w:val="en-US"/>
        </w:rPr>
        <w:tab/>
      </w:r>
      <w:r w:rsidRPr="004C0F7F">
        <w:rPr>
          <w:lang w:val="en-US"/>
        </w:rPr>
        <w:t xml:space="preserve"> </w:t>
      </w:r>
      <w:r w:rsidRPr="004C0F7F">
        <w:rPr>
          <w:u w:val="single"/>
          <w:lang w:val="en-US"/>
        </w:rPr>
        <w:tab/>
      </w:r>
      <w:r w:rsidRPr="004C0F7F">
        <w:rPr>
          <w:u w:val="single"/>
          <w:lang w:val="en-US"/>
        </w:rPr>
        <w:tab/>
      </w:r>
      <w:r w:rsidRPr="004C0F7F">
        <w:rPr>
          <w:lang w:val="en-US"/>
        </w:rPr>
        <w:t xml:space="preserve"> 20</w:t>
      </w:r>
      <w:r w:rsidRPr="004C0F7F">
        <w:rPr>
          <w:u w:val="single"/>
          <w:lang w:val="en-US"/>
        </w:rPr>
        <w:tab/>
        <w:t xml:space="preserve"> </w:t>
      </w:r>
      <w:r w:rsidRPr="004C0F7F">
        <w:rPr>
          <w:lang w:val="en-US"/>
        </w:rPr>
        <w:t xml:space="preserve"> according to the Internship aim and tasks stated in Annex 1 to the Agreement (hereinafter – the Internship).</w:t>
      </w:r>
    </w:p>
    <w:p w:rsidR="004C0F7F" w:rsidRPr="004C0F7F" w:rsidRDefault="004C0F7F" w:rsidP="004C0F7F">
      <w:pPr>
        <w:numPr>
          <w:ilvl w:val="1"/>
          <w:numId w:val="10"/>
        </w:numPr>
        <w:jc w:val="both"/>
        <w:rPr>
          <w:lang w:val="en-US"/>
        </w:rPr>
      </w:pPr>
      <w:r w:rsidRPr="004C0F7F">
        <w:rPr>
          <w:lang w:val="en-US"/>
        </w:rPr>
        <w:t xml:space="preserve">The aim of the Internship is to improve the theoretical knowledge of the Student, to provide the Student with the opportunity to acquire professional experience relevant for the Study Program and to develop the total of practical skills necessary for the specialists in the respective field, to conduct research at the Company and develop suggestions for improving performance efficiency of the Company. </w:t>
      </w:r>
    </w:p>
    <w:p w:rsidR="004C0F7F" w:rsidRPr="004C0F7F" w:rsidRDefault="004C0F7F" w:rsidP="004C0F7F">
      <w:pPr>
        <w:numPr>
          <w:ilvl w:val="1"/>
          <w:numId w:val="10"/>
        </w:numPr>
        <w:jc w:val="both"/>
        <w:rPr>
          <w:lang w:val="en-US"/>
        </w:rPr>
      </w:pPr>
      <w:r w:rsidRPr="004C0F7F">
        <w:rPr>
          <w:lang w:val="en-US"/>
        </w:rPr>
        <w:t xml:space="preserve">During the Internship, the Student shall meet the requirements set in the </w:t>
      </w:r>
      <w:r w:rsidRPr="004C0F7F">
        <w:rPr>
          <w:szCs w:val="20"/>
          <w:lang w:val="en-US"/>
        </w:rPr>
        <w:t xml:space="preserve">Methodological Guidelines for Internship, in accordance with the requirements of the Study Program. </w:t>
      </w:r>
    </w:p>
    <w:p w:rsidR="004C0F7F" w:rsidRPr="004C0F7F" w:rsidRDefault="004C0F7F" w:rsidP="004C0F7F">
      <w:pPr>
        <w:jc w:val="both"/>
        <w:rPr>
          <w:lang w:val="en-US"/>
        </w:rPr>
      </w:pPr>
    </w:p>
    <w:p w:rsidR="004C0F7F" w:rsidRPr="004C0F7F" w:rsidRDefault="004C0F7F" w:rsidP="004C0F7F">
      <w:pPr>
        <w:numPr>
          <w:ilvl w:val="0"/>
          <w:numId w:val="10"/>
        </w:numPr>
        <w:jc w:val="center"/>
        <w:rPr>
          <w:b/>
          <w:lang w:val="en-US"/>
        </w:rPr>
      </w:pPr>
      <w:r w:rsidRPr="004C0F7F">
        <w:rPr>
          <w:b/>
          <w:lang w:val="en-US"/>
        </w:rPr>
        <w:t>Rights and Duties of the Parties</w:t>
      </w:r>
    </w:p>
    <w:p w:rsidR="004C0F7F" w:rsidRPr="004C0F7F" w:rsidRDefault="004C0F7F" w:rsidP="004C0F7F">
      <w:pPr>
        <w:numPr>
          <w:ilvl w:val="1"/>
          <w:numId w:val="10"/>
        </w:numPr>
        <w:jc w:val="both"/>
        <w:rPr>
          <w:b/>
          <w:lang w:val="en-US"/>
        </w:rPr>
      </w:pPr>
      <w:r w:rsidRPr="004C0F7F">
        <w:rPr>
          <w:b/>
          <w:lang w:val="en-US"/>
        </w:rPr>
        <w:t>Dut</w:t>
      </w:r>
      <w:bookmarkStart w:id="0" w:name="_GoBack"/>
      <w:bookmarkEnd w:id="0"/>
      <w:r w:rsidRPr="004C0F7F">
        <w:rPr>
          <w:b/>
          <w:lang w:val="en-US"/>
        </w:rPr>
        <w:t xml:space="preserve">ies of the Company </w:t>
      </w:r>
    </w:p>
    <w:p w:rsidR="004C0F7F" w:rsidRPr="004C0F7F" w:rsidRDefault="004C0F7F" w:rsidP="004C0F7F">
      <w:pPr>
        <w:numPr>
          <w:ilvl w:val="2"/>
          <w:numId w:val="10"/>
        </w:numPr>
        <w:ind w:left="990" w:hanging="630"/>
        <w:jc w:val="both"/>
        <w:rPr>
          <w:lang w:val="en-US"/>
        </w:rPr>
      </w:pPr>
      <w:r w:rsidRPr="004C0F7F">
        <w:rPr>
          <w:lang w:val="en-US"/>
        </w:rPr>
        <w:t xml:space="preserve">To provide opportunity for the Student to implement Internship program during the period specified in Paragraph 1 of the Agreement according to the Internship </w:t>
      </w:r>
      <w:r w:rsidRPr="004C0F7F">
        <w:rPr>
          <w:lang w:val="en-US"/>
        </w:rPr>
        <w:lastRenderedPageBreak/>
        <w:t>aim and tasks stated in Annex 1 to the Agreement, occupational safety, fire safety and sanitary and hygiene norms;</w:t>
      </w:r>
    </w:p>
    <w:p w:rsidR="004C0F7F" w:rsidRPr="004C0F7F" w:rsidRDefault="004C0F7F" w:rsidP="004C0F7F">
      <w:pPr>
        <w:numPr>
          <w:ilvl w:val="2"/>
          <w:numId w:val="10"/>
        </w:numPr>
        <w:spacing w:after="160"/>
        <w:ind w:left="990" w:hanging="630"/>
        <w:contextualSpacing/>
        <w:jc w:val="both"/>
        <w:rPr>
          <w:rFonts w:eastAsia="Calibri"/>
          <w:szCs w:val="22"/>
          <w:lang w:val="en-US" w:eastAsia="en-US"/>
        </w:rPr>
      </w:pPr>
      <w:r w:rsidRPr="004C0F7F">
        <w:rPr>
          <w:rFonts w:eastAsia="Calibri"/>
          <w:szCs w:val="22"/>
          <w:lang w:val="en-US" w:eastAsia="en-US"/>
        </w:rPr>
        <w:t>To instruct the Student on the Company Code of Conduct (internal regulations) and occupational safety regulations, personal data protection regulations and code of ethics, and to control the compliance to these regulations;</w:t>
      </w:r>
    </w:p>
    <w:p w:rsidR="004C0F7F" w:rsidRPr="004C0F7F" w:rsidRDefault="004C0F7F" w:rsidP="004C0F7F">
      <w:pPr>
        <w:numPr>
          <w:ilvl w:val="2"/>
          <w:numId w:val="10"/>
        </w:numPr>
        <w:spacing w:after="160"/>
        <w:ind w:left="990" w:hanging="630"/>
        <w:contextualSpacing/>
        <w:jc w:val="both"/>
        <w:rPr>
          <w:rFonts w:eastAsia="Calibri"/>
          <w:lang w:val="en-US" w:eastAsia="en-US"/>
        </w:rPr>
      </w:pPr>
      <w:r w:rsidRPr="004C0F7F">
        <w:rPr>
          <w:rFonts w:eastAsia="Calibri"/>
          <w:lang w:val="en-US" w:eastAsia="en-US"/>
        </w:rPr>
        <w:t xml:space="preserve">To assign an Internship Supervisor to the Student, who will supervise the course of the  Internship, approve Internship Reports drawn up by the Student and draw up the Internship Reference;  </w:t>
      </w:r>
    </w:p>
    <w:p w:rsidR="004C0F7F" w:rsidRPr="004C0F7F" w:rsidRDefault="004C0F7F" w:rsidP="004C0F7F">
      <w:pPr>
        <w:numPr>
          <w:ilvl w:val="2"/>
          <w:numId w:val="10"/>
        </w:numPr>
        <w:spacing w:after="160"/>
        <w:ind w:left="990" w:hanging="630"/>
        <w:contextualSpacing/>
        <w:jc w:val="both"/>
        <w:rPr>
          <w:rFonts w:eastAsia="Calibri"/>
          <w:lang w:val="en-US" w:eastAsia="en-US"/>
        </w:rPr>
      </w:pPr>
      <w:r w:rsidRPr="004C0F7F">
        <w:rPr>
          <w:rFonts w:eastAsia="Calibri"/>
          <w:lang w:val="en-US" w:eastAsia="en-US"/>
        </w:rPr>
        <w:t>To ensure the Student’s access to the Company’s equipment, instruments and information at Company disposal necessary for accomplishment of the Internship tasks;</w:t>
      </w:r>
    </w:p>
    <w:p w:rsidR="004C0F7F" w:rsidRPr="004C0F7F" w:rsidRDefault="004C0F7F" w:rsidP="004C0F7F">
      <w:pPr>
        <w:numPr>
          <w:ilvl w:val="2"/>
          <w:numId w:val="10"/>
        </w:numPr>
        <w:spacing w:after="160"/>
        <w:ind w:left="990" w:hanging="630"/>
        <w:contextualSpacing/>
        <w:jc w:val="both"/>
        <w:rPr>
          <w:rFonts w:eastAsia="Calibri"/>
          <w:lang w:val="en-US" w:eastAsia="en-US"/>
        </w:rPr>
      </w:pPr>
      <w:r w:rsidRPr="004C0F7F">
        <w:rPr>
          <w:rFonts w:eastAsia="Calibri"/>
          <w:lang w:val="en-US" w:eastAsia="en-US"/>
        </w:rPr>
        <w:t xml:space="preserve">On completion of the Internship to electronically draw up the Internship Reference in the web page created by RTU and to sign the Internship Report drawn up by the Student;  </w:t>
      </w:r>
    </w:p>
    <w:p w:rsidR="004C0F7F" w:rsidRPr="004C0F7F" w:rsidRDefault="004C0F7F" w:rsidP="004C0F7F">
      <w:pPr>
        <w:numPr>
          <w:ilvl w:val="2"/>
          <w:numId w:val="10"/>
        </w:numPr>
        <w:spacing w:after="160"/>
        <w:ind w:left="990" w:hanging="630"/>
        <w:contextualSpacing/>
        <w:jc w:val="both"/>
        <w:rPr>
          <w:rFonts w:eastAsia="Calibri"/>
          <w:lang w:val="en-US" w:eastAsia="en-US"/>
        </w:rPr>
      </w:pPr>
      <w:r w:rsidRPr="004C0F7F">
        <w:rPr>
          <w:rFonts w:eastAsia="Calibri"/>
          <w:lang w:val="en-US" w:eastAsia="en-US"/>
        </w:rPr>
        <w:t>To provide information and suggestions to RTU that would improve the quality of the study process and promote cooperation with employers;</w:t>
      </w:r>
    </w:p>
    <w:p w:rsidR="004C0F7F" w:rsidRPr="004C0F7F" w:rsidRDefault="004C0F7F" w:rsidP="004C0F7F">
      <w:pPr>
        <w:numPr>
          <w:ilvl w:val="2"/>
          <w:numId w:val="10"/>
        </w:numPr>
        <w:spacing w:after="160"/>
        <w:ind w:left="990" w:hanging="630"/>
        <w:contextualSpacing/>
        <w:jc w:val="both"/>
        <w:rPr>
          <w:rFonts w:eastAsia="Calibri"/>
          <w:lang w:val="en-US" w:eastAsia="en-US"/>
        </w:rPr>
      </w:pPr>
      <w:r w:rsidRPr="004C0F7F">
        <w:rPr>
          <w:rFonts w:eastAsia="Calibri"/>
          <w:lang w:val="en-US" w:eastAsia="en-US"/>
        </w:rPr>
        <w:t>To notify the Internship Coordinator appointed by RTU in case the Student does not implement internship tasks, disregards the Company Code of Conduct or occupational safety regulations or does not meet other requirements of the Company, and to immediately inform about workplace accidents the Student has been involved in and which occurred at the Internship Place;</w:t>
      </w:r>
    </w:p>
    <w:p w:rsidR="004C0F7F" w:rsidRPr="004C0F7F" w:rsidRDefault="004C0F7F" w:rsidP="004C0F7F">
      <w:pPr>
        <w:numPr>
          <w:ilvl w:val="2"/>
          <w:numId w:val="10"/>
        </w:numPr>
        <w:spacing w:after="160"/>
        <w:ind w:left="990" w:hanging="630"/>
        <w:contextualSpacing/>
        <w:jc w:val="both"/>
        <w:rPr>
          <w:rFonts w:eastAsia="Calibri"/>
          <w:lang w:val="en-US" w:eastAsia="en-US"/>
        </w:rPr>
      </w:pPr>
      <w:r w:rsidRPr="004C0F7F">
        <w:rPr>
          <w:rFonts w:eastAsia="Calibri"/>
          <w:lang w:val="en-US" w:eastAsia="en-US"/>
        </w:rPr>
        <w:t xml:space="preserve">The Company processes the personal data of the Student to the extent necessary to ensure the Students the opportunities to complete Internship tasks and activities laid out in the laws and regulations of the Republic of Latvia in accordance with the requirements of the regulations on personal data protection. </w:t>
      </w:r>
    </w:p>
    <w:p w:rsidR="004C0F7F" w:rsidRPr="004C0F7F" w:rsidRDefault="004C0F7F" w:rsidP="004C0F7F">
      <w:pPr>
        <w:numPr>
          <w:ilvl w:val="1"/>
          <w:numId w:val="10"/>
        </w:numPr>
        <w:ind w:left="450"/>
        <w:rPr>
          <w:b/>
          <w:lang w:val="en-US"/>
        </w:rPr>
      </w:pPr>
      <w:r w:rsidRPr="004C0F7F">
        <w:rPr>
          <w:b/>
          <w:lang w:val="en-US"/>
        </w:rPr>
        <w:t xml:space="preserve">Duties of RTU </w:t>
      </w:r>
    </w:p>
    <w:p w:rsidR="004C0F7F" w:rsidRPr="004C0F7F" w:rsidRDefault="004C0F7F" w:rsidP="004C0F7F">
      <w:pPr>
        <w:numPr>
          <w:ilvl w:val="2"/>
          <w:numId w:val="10"/>
        </w:numPr>
        <w:ind w:left="990" w:hanging="630"/>
        <w:contextualSpacing/>
        <w:rPr>
          <w:rFonts w:eastAsia="Calibri"/>
          <w:lang w:val="en-US" w:eastAsia="en-US"/>
        </w:rPr>
      </w:pPr>
      <w:r w:rsidRPr="004C0F7F">
        <w:rPr>
          <w:rFonts w:eastAsia="Calibri"/>
          <w:lang w:val="en-US" w:eastAsia="en-US"/>
        </w:rPr>
        <w:t>To perform the necessary preparatory work to ensure implementation of the Internship program, including drawing up and signing the Internship Agreement;</w:t>
      </w:r>
    </w:p>
    <w:p w:rsidR="004C0F7F" w:rsidRPr="004C0F7F" w:rsidRDefault="004C0F7F" w:rsidP="004C0F7F">
      <w:pPr>
        <w:numPr>
          <w:ilvl w:val="2"/>
          <w:numId w:val="10"/>
        </w:numPr>
        <w:ind w:left="990" w:hanging="630"/>
        <w:contextualSpacing/>
        <w:jc w:val="both"/>
        <w:rPr>
          <w:rFonts w:eastAsia="Calibri"/>
          <w:lang w:val="en-US" w:eastAsia="en-US"/>
        </w:rPr>
      </w:pPr>
      <w:r w:rsidRPr="004C0F7F">
        <w:rPr>
          <w:rFonts w:eastAsia="Calibri"/>
          <w:lang w:val="en-US" w:eastAsia="en-US"/>
        </w:rPr>
        <w:t>To assign an Internship Coordinator at the organizational unit who will ensure methodological guidance and supervision;</w:t>
      </w:r>
    </w:p>
    <w:p w:rsidR="004C0F7F" w:rsidRPr="004C0F7F" w:rsidRDefault="004C0F7F" w:rsidP="004C0F7F">
      <w:pPr>
        <w:numPr>
          <w:ilvl w:val="2"/>
          <w:numId w:val="10"/>
        </w:numPr>
        <w:ind w:left="990" w:hanging="630"/>
        <w:contextualSpacing/>
        <w:jc w:val="both"/>
        <w:rPr>
          <w:rFonts w:eastAsia="Calibri"/>
          <w:lang w:val="en-US" w:eastAsia="en-US"/>
        </w:rPr>
      </w:pPr>
      <w:r w:rsidRPr="004C0F7F">
        <w:rPr>
          <w:rFonts w:eastAsia="Calibri"/>
          <w:lang w:val="en-US" w:eastAsia="en-US"/>
        </w:rPr>
        <w:t xml:space="preserve">To duly inform the Internship Supervisor about the Methodological Guidelines for Internship, and on the changes to the tasks; </w:t>
      </w:r>
    </w:p>
    <w:p w:rsidR="004C0F7F" w:rsidRPr="004C0F7F" w:rsidRDefault="004C0F7F" w:rsidP="004C0F7F">
      <w:pPr>
        <w:numPr>
          <w:ilvl w:val="2"/>
          <w:numId w:val="10"/>
        </w:numPr>
        <w:ind w:left="990" w:hanging="630"/>
        <w:contextualSpacing/>
        <w:jc w:val="both"/>
        <w:rPr>
          <w:rFonts w:eastAsia="Calibri"/>
          <w:lang w:val="en-US" w:eastAsia="en-US"/>
        </w:rPr>
      </w:pPr>
      <w:r w:rsidRPr="004C0F7F">
        <w:rPr>
          <w:rFonts w:eastAsia="Calibri"/>
          <w:lang w:val="en-US" w:eastAsia="en-US"/>
        </w:rPr>
        <w:t>To check whether the Student possesses appropriate preliminary theoretical and practical qualification to complete the Internship tasks stated in Annex 1 to the Agreement;</w:t>
      </w:r>
    </w:p>
    <w:p w:rsidR="004C0F7F" w:rsidRPr="004C0F7F" w:rsidRDefault="004C0F7F" w:rsidP="004C0F7F">
      <w:pPr>
        <w:numPr>
          <w:ilvl w:val="2"/>
          <w:numId w:val="10"/>
        </w:numPr>
        <w:ind w:left="990" w:hanging="630"/>
        <w:jc w:val="both"/>
        <w:rPr>
          <w:lang w:val="en-US"/>
        </w:rPr>
      </w:pPr>
      <w:r w:rsidRPr="004C0F7F">
        <w:rPr>
          <w:lang w:val="en-US"/>
        </w:rPr>
        <w:t xml:space="preserve">To maintain regular contact with the Internship Supervisor and the management of the Company, and to solve disputable issues connected with Student’s work in case they arise; </w:t>
      </w:r>
    </w:p>
    <w:p w:rsidR="004C0F7F" w:rsidRPr="004C0F7F" w:rsidRDefault="004C0F7F" w:rsidP="004C0F7F">
      <w:pPr>
        <w:numPr>
          <w:ilvl w:val="2"/>
          <w:numId w:val="10"/>
        </w:numPr>
        <w:ind w:left="990" w:hanging="630"/>
        <w:jc w:val="both"/>
        <w:rPr>
          <w:lang w:val="en-US"/>
        </w:rPr>
      </w:pPr>
      <w:r w:rsidRPr="004C0F7F">
        <w:rPr>
          <w:lang w:val="en-US"/>
        </w:rPr>
        <w:t>To evaluate the Internship Report drawn up by the Student and the overall internship performance.</w:t>
      </w:r>
    </w:p>
    <w:p w:rsidR="004C0F7F" w:rsidRPr="004C0F7F" w:rsidRDefault="004C0F7F" w:rsidP="004C0F7F">
      <w:pPr>
        <w:ind w:left="792"/>
        <w:jc w:val="both"/>
        <w:rPr>
          <w:lang w:val="en-US"/>
        </w:rPr>
      </w:pPr>
    </w:p>
    <w:p w:rsidR="004C0F7F" w:rsidRPr="004C0F7F" w:rsidRDefault="004C0F7F" w:rsidP="004C0F7F">
      <w:pPr>
        <w:numPr>
          <w:ilvl w:val="1"/>
          <w:numId w:val="10"/>
        </w:numPr>
        <w:spacing w:after="160"/>
        <w:contextualSpacing/>
        <w:jc w:val="both"/>
        <w:rPr>
          <w:rFonts w:eastAsia="Calibri"/>
          <w:b/>
          <w:lang w:val="en-US" w:eastAsia="en-US"/>
        </w:rPr>
      </w:pPr>
      <w:r w:rsidRPr="004C0F7F">
        <w:rPr>
          <w:rFonts w:eastAsia="Calibri"/>
          <w:b/>
          <w:lang w:val="en-US" w:eastAsia="en-US"/>
        </w:rPr>
        <w:t>Duties of the Student:</w:t>
      </w:r>
    </w:p>
    <w:p w:rsidR="004C0F7F" w:rsidRPr="004C0F7F" w:rsidRDefault="004C0F7F" w:rsidP="004C0F7F">
      <w:pPr>
        <w:numPr>
          <w:ilvl w:val="2"/>
          <w:numId w:val="10"/>
        </w:numPr>
        <w:spacing w:after="160"/>
        <w:ind w:left="990" w:hanging="630"/>
        <w:contextualSpacing/>
        <w:jc w:val="both"/>
        <w:rPr>
          <w:rFonts w:eastAsia="Calibri"/>
          <w:lang w:val="en-US" w:eastAsia="en-US"/>
        </w:rPr>
      </w:pPr>
      <w:r w:rsidRPr="004C0F7F">
        <w:rPr>
          <w:rFonts w:eastAsia="Calibri"/>
          <w:lang w:val="en-US" w:eastAsia="en-US"/>
        </w:rPr>
        <w:t>To faithfully implement the Internship tasks stated in Annex 1 to the Agreement in the work period specified by the Company, in compliance with the instructions and requirements of the Internship Supervisor and Internship Coordinator;</w:t>
      </w:r>
    </w:p>
    <w:p w:rsidR="004C0F7F" w:rsidRPr="004C0F7F" w:rsidRDefault="004C0F7F" w:rsidP="004C0F7F">
      <w:pPr>
        <w:numPr>
          <w:ilvl w:val="2"/>
          <w:numId w:val="10"/>
        </w:numPr>
        <w:spacing w:after="160"/>
        <w:ind w:left="990" w:hanging="630"/>
        <w:contextualSpacing/>
        <w:jc w:val="both"/>
        <w:rPr>
          <w:rFonts w:eastAsia="Calibri"/>
          <w:lang w:val="en-US" w:eastAsia="en-US"/>
        </w:rPr>
      </w:pPr>
      <w:r w:rsidRPr="004C0F7F">
        <w:rPr>
          <w:rFonts w:eastAsia="Calibri"/>
          <w:lang w:val="en-US" w:eastAsia="en-US"/>
        </w:rPr>
        <w:t xml:space="preserve">To immediately notify the Internship Supervisor and Internship Coordinator on Internship workplace non-attendance and the reasons for non-attendance;  </w:t>
      </w:r>
    </w:p>
    <w:p w:rsidR="004C0F7F" w:rsidRPr="004C0F7F" w:rsidRDefault="004C0F7F" w:rsidP="004C0F7F">
      <w:pPr>
        <w:numPr>
          <w:ilvl w:val="2"/>
          <w:numId w:val="10"/>
        </w:numPr>
        <w:spacing w:after="160"/>
        <w:ind w:left="990" w:hanging="630"/>
        <w:contextualSpacing/>
        <w:jc w:val="both"/>
        <w:rPr>
          <w:rFonts w:eastAsia="Calibri"/>
          <w:lang w:val="en-US" w:eastAsia="en-US"/>
        </w:rPr>
      </w:pPr>
      <w:r w:rsidRPr="004C0F7F">
        <w:rPr>
          <w:rFonts w:eastAsia="Calibri"/>
          <w:lang w:val="en-US" w:eastAsia="en-US"/>
        </w:rPr>
        <w:t xml:space="preserve">To observe generally accepted behavior and communication norms communicating with the Internship Supervisor and the Company personnel; </w:t>
      </w:r>
    </w:p>
    <w:p w:rsidR="004C0F7F" w:rsidRPr="004C0F7F" w:rsidRDefault="004C0F7F" w:rsidP="004C0F7F">
      <w:pPr>
        <w:numPr>
          <w:ilvl w:val="2"/>
          <w:numId w:val="10"/>
        </w:numPr>
        <w:spacing w:after="160"/>
        <w:ind w:left="990" w:hanging="630"/>
        <w:contextualSpacing/>
        <w:jc w:val="both"/>
        <w:rPr>
          <w:rFonts w:eastAsia="Calibri"/>
          <w:lang w:val="en-US" w:eastAsia="en-US"/>
        </w:rPr>
      </w:pPr>
      <w:r w:rsidRPr="004C0F7F">
        <w:rPr>
          <w:rFonts w:eastAsia="Calibri"/>
          <w:lang w:val="en-US" w:eastAsia="en-US"/>
        </w:rPr>
        <w:lastRenderedPageBreak/>
        <w:t>To handle with care the Company equipment and hardware provided for implementation of the Internship tasks;</w:t>
      </w:r>
    </w:p>
    <w:p w:rsidR="004C0F7F" w:rsidRPr="004C0F7F" w:rsidRDefault="004C0F7F" w:rsidP="004C0F7F">
      <w:pPr>
        <w:numPr>
          <w:ilvl w:val="2"/>
          <w:numId w:val="10"/>
        </w:numPr>
        <w:spacing w:after="160"/>
        <w:ind w:left="990" w:hanging="630"/>
        <w:contextualSpacing/>
        <w:jc w:val="both"/>
        <w:rPr>
          <w:rFonts w:eastAsia="Calibri"/>
          <w:lang w:val="en-US" w:eastAsia="en-US"/>
        </w:rPr>
      </w:pPr>
      <w:r w:rsidRPr="004C0F7F">
        <w:rPr>
          <w:rFonts w:eastAsia="Calibri"/>
          <w:lang w:val="en-US" w:eastAsia="en-US"/>
        </w:rPr>
        <w:t>To get acquainted and to observe the Company Code of Conduct, regulations on personal data protection, occupational safety, safety equipment, health and safety regulations;</w:t>
      </w:r>
    </w:p>
    <w:p w:rsidR="004C0F7F" w:rsidRPr="004C0F7F" w:rsidRDefault="004C0F7F" w:rsidP="004C0F7F">
      <w:pPr>
        <w:numPr>
          <w:ilvl w:val="2"/>
          <w:numId w:val="10"/>
        </w:numPr>
        <w:spacing w:after="160"/>
        <w:ind w:left="990" w:hanging="630"/>
        <w:contextualSpacing/>
        <w:jc w:val="both"/>
        <w:rPr>
          <w:rFonts w:eastAsia="Calibri"/>
          <w:lang w:val="en-US" w:eastAsia="en-US"/>
        </w:rPr>
      </w:pPr>
      <w:r w:rsidRPr="004C0F7F">
        <w:rPr>
          <w:rFonts w:eastAsia="Calibri"/>
          <w:lang w:val="en-US" w:eastAsia="en-US"/>
        </w:rPr>
        <w:t>Upon completion of the Internship, to draw up the Internship Report and to submit it to the Coordinator;</w:t>
      </w:r>
    </w:p>
    <w:p w:rsidR="004C0F7F" w:rsidRPr="004C0F7F" w:rsidRDefault="004C0F7F" w:rsidP="004C0F7F">
      <w:pPr>
        <w:numPr>
          <w:ilvl w:val="2"/>
          <w:numId w:val="10"/>
        </w:numPr>
        <w:spacing w:after="160"/>
        <w:ind w:left="990" w:hanging="630"/>
        <w:contextualSpacing/>
        <w:jc w:val="both"/>
        <w:rPr>
          <w:rFonts w:eastAsia="Calibri"/>
          <w:lang w:val="en-US" w:eastAsia="en-US"/>
        </w:rPr>
      </w:pPr>
      <w:r w:rsidRPr="004C0F7F">
        <w:rPr>
          <w:rFonts w:eastAsia="Calibri"/>
          <w:lang w:val="en-US" w:eastAsia="en-US"/>
        </w:rPr>
        <w:t>Not to disclose to third parties confidential information that came at Student’s disposal;</w:t>
      </w:r>
    </w:p>
    <w:p w:rsidR="004C0F7F" w:rsidRPr="004C0F7F" w:rsidRDefault="004C0F7F" w:rsidP="004C0F7F">
      <w:pPr>
        <w:numPr>
          <w:ilvl w:val="2"/>
          <w:numId w:val="10"/>
        </w:numPr>
        <w:spacing w:after="160"/>
        <w:ind w:left="990" w:hanging="630"/>
        <w:contextualSpacing/>
        <w:jc w:val="both"/>
        <w:rPr>
          <w:rFonts w:eastAsia="Calibri"/>
          <w:lang w:val="en-US" w:eastAsia="en-US"/>
        </w:rPr>
      </w:pPr>
      <w:r w:rsidRPr="004C0F7F">
        <w:rPr>
          <w:rFonts w:eastAsia="Calibri"/>
          <w:lang w:val="en-US" w:eastAsia="en-US"/>
        </w:rPr>
        <w:t>Not to process, as well as not to store and not to illegally disclose the data of other natural persons provided for the disposal of the Student. The Student shall perform personal data processing observing the requirements of exclusively effective legal enactments of the Republic of Latvia, as well as the Company policies and regulations with regard to personal data processing. The obligation to observe the requirements laid down in Paragraph 2.3.7 of this Agreement, including non-disclosure of the personal data, is binding for the Student also after the completion of the Internship and termination of the Agreement. In case during the Internship the Student illegally discloses natural person data or confidential information given to their disposal without due cause, the Company is eligible to withdraw from this Agreement in writing;</w:t>
      </w:r>
    </w:p>
    <w:p w:rsidR="004C0F7F" w:rsidRPr="004C0F7F" w:rsidRDefault="004C0F7F" w:rsidP="004C0F7F">
      <w:pPr>
        <w:numPr>
          <w:ilvl w:val="2"/>
          <w:numId w:val="10"/>
        </w:numPr>
        <w:spacing w:after="160"/>
        <w:ind w:left="990" w:hanging="630"/>
        <w:contextualSpacing/>
        <w:jc w:val="both"/>
        <w:rPr>
          <w:rFonts w:eastAsia="Calibri"/>
          <w:lang w:val="en-US" w:eastAsia="en-US"/>
        </w:rPr>
      </w:pPr>
      <w:r w:rsidRPr="004C0F7F">
        <w:rPr>
          <w:rFonts w:eastAsia="Calibri"/>
          <w:lang w:val="en-US" w:eastAsia="en-US"/>
        </w:rPr>
        <w:t xml:space="preserve">On signing this Agreement, the Student is informed about their personal data transfer to the Company and RTU, as well as about their data processing for the causes stipulated by this Agreement. </w:t>
      </w:r>
    </w:p>
    <w:p w:rsidR="004C0F7F" w:rsidRPr="004C0F7F" w:rsidRDefault="004C0F7F" w:rsidP="004C0F7F">
      <w:pPr>
        <w:spacing w:after="160" w:line="276" w:lineRule="auto"/>
        <w:ind w:left="990"/>
        <w:contextualSpacing/>
        <w:jc w:val="both"/>
        <w:rPr>
          <w:rFonts w:eastAsia="Calibri"/>
          <w:lang w:val="en-US" w:eastAsia="en-US"/>
        </w:rPr>
      </w:pPr>
    </w:p>
    <w:p w:rsidR="004C0F7F" w:rsidRPr="004C0F7F" w:rsidRDefault="004C0F7F" w:rsidP="004C0F7F">
      <w:pPr>
        <w:numPr>
          <w:ilvl w:val="0"/>
          <w:numId w:val="10"/>
        </w:numPr>
        <w:spacing w:after="160" w:line="276" w:lineRule="auto"/>
        <w:contextualSpacing/>
        <w:jc w:val="center"/>
        <w:rPr>
          <w:rFonts w:eastAsia="Calibri"/>
          <w:b/>
          <w:lang w:val="en-US" w:eastAsia="en-US"/>
        </w:rPr>
      </w:pPr>
      <w:r w:rsidRPr="004C0F7F">
        <w:rPr>
          <w:rFonts w:eastAsia="Calibri"/>
          <w:b/>
          <w:lang w:val="en-US" w:eastAsia="en-US"/>
        </w:rPr>
        <w:t xml:space="preserve">Intellectual Property and Confidentiality </w:t>
      </w:r>
    </w:p>
    <w:p w:rsidR="004C0F7F" w:rsidRPr="004C0F7F" w:rsidRDefault="004C0F7F" w:rsidP="004C0F7F">
      <w:pPr>
        <w:numPr>
          <w:ilvl w:val="1"/>
          <w:numId w:val="10"/>
        </w:numPr>
        <w:autoSpaceDE w:val="0"/>
        <w:autoSpaceDN w:val="0"/>
        <w:adjustRightInd w:val="0"/>
        <w:jc w:val="both"/>
        <w:rPr>
          <w:color w:val="000000"/>
          <w:lang w:val="en-US"/>
        </w:rPr>
      </w:pPr>
      <w:r w:rsidRPr="004C0F7F">
        <w:rPr>
          <w:color w:val="000000"/>
          <w:lang w:val="en-US"/>
        </w:rPr>
        <w:t xml:space="preserve">Upon termination of the Agreement, all derived </w:t>
      </w:r>
      <w:r w:rsidRPr="004C0F7F">
        <w:rPr>
          <w:bCs/>
          <w:color w:val="000000"/>
          <w:lang w:val="en-US"/>
        </w:rPr>
        <w:t>intellectual property rights</w:t>
      </w:r>
      <w:r w:rsidRPr="004C0F7F">
        <w:rPr>
          <w:color w:val="000000"/>
          <w:lang w:val="en-US"/>
        </w:rPr>
        <w:t xml:space="preserve"> arising from the activities of the Student conducted within the terms of this Agreement at the Company, are fully allocated to the Company.  </w:t>
      </w:r>
    </w:p>
    <w:p w:rsidR="004C0F7F" w:rsidRPr="004C0F7F" w:rsidRDefault="004C0F7F" w:rsidP="004C0F7F">
      <w:pPr>
        <w:numPr>
          <w:ilvl w:val="1"/>
          <w:numId w:val="10"/>
        </w:numPr>
        <w:autoSpaceDE w:val="0"/>
        <w:autoSpaceDN w:val="0"/>
        <w:adjustRightInd w:val="0"/>
        <w:jc w:val="both"/>
        <w:rPr>
          <w:color w:val="000000"/>
          <w:lang w:val="en-US"/>
        </w:rPr>
      </w:pPr>
      <w:r w:rsidRPr="004C0F7F">
        <w:rPr>
          <w:color w:val="000000"/>
          <w:lang w:val="en-US"/>
        </w:rPr>
        <w:t xml:space="preserve">During the term of the Agreement and upon its termination, the Parities undertake not to disclose, disseminate and in any other way to transfer to third parties confidential information received from the Company, not to use this information for their own personal merit without the written consent of the Company, as well as to ensure that it is not directly and indirectly available to third parties if not stipulated otherwise in the legal enactments. </w:t>
      </w:r>
    </w:p>
    <w:p w:rsidR="004C0F7F" w:rsidRPr="004C0F7F" w:rsidRDefault="004C0F7F" w:rsidP="004C0F7F">
      <w:pPr>
        <w:numPr>
          <w:ilvl w:val="1"/>
          <w:numId w:val="10"/>
        </w:numPr>
        <w:spacing w:after="160"/>
        <w:contextualSpacing/>
        <w:jc w:val="both"/>
        <w:rPr>
          <w:rFonts w:eastAsia="Calibri"/>
          <w:lang w:val="en-US" w:eastAsia="en-US"/>
        </w:rPr>
      </w:pPr>
      <w:r w:rsidRPr="004C0F7F">
        <w:rPr>
          <w:rFonts w:eastAsia="Calibri"/>
          <w:lang w:val="en-US" w:eastAsia="en-US"/>
        </w:rPr>
        <w:t xml:space="preserve">Any existing or obtained in the work process oral or written, textual or visual information, or financial, economic, legal or other information included in the data base pertaining to the Company that has been transferred or has become known to the Parties performing contractual obligations within this Agreement shall be considered confidential and shall not be disclosed. </w:t>
      </w:r>
    </w:p>
    <w:p w:rsidR="004C0F7F" w:rsidRPr="004C0F7F" w:rsidRDefault="004C0F7F" w:rsidP="004C0F7F">
      <w:pPr>
        <w:numPr>
          <w:ilvl w:val="1"/>
          <w:numId w:val="10"/>
        </w:numPr>
        <w:spacing w:after="160"/>
        <w:ind w:left="450"/>
        <w:contextualSpacing/>
        <w:jc w:val="both"/>
        <w:rPr>
          <w:rFonts w:eastAsia="Calibri"/>
          <w:lang w:val="en-US" w:eastAsia="en-US"/>
        </w:rPr>
      </w:pPr>
      <w:r w:rsidRPr="004C0F7F">
        <w:rPr>
          <w:rFonts w:eastAsia="Calibri"/>
          <w:lang w:val="en-US" w:eastAsia="en-US"/>
        </w:rPr>
        <w:t xml:space="preserve">If performing contractual obligations within this Agreement, documents or information are generated, which contain or may contain natural person data in future (hereinafter – the Data), the Parties are eligible to process the data obtained from the other Party only for the purpose to ensure performance of contractual obligations pursuant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 the Regulation) and the requirements set in the legal enactments of the Republic of Latvia regarding such data processing and protection. Processing the data, each Party is responsible for data processing in accordance with this Agreement, the Regulation and </w:t>
      </w:r>
      <w:r w:rsidRPr="004C0F7F">
        <w:rPr>
          <w:rFonts w:eastAsia="Calibri"/>
          <w:lang w:val="en-US" w:eastAsia="en-US"/>
        </w:rPr>
        <w:lastRenderedPageBreak/>
        <w:t xml:space="preserve">provisions of the legal enactments of the Republic of Latvia. Within this Agreement, each Party is liable for implementing relevant technical and organizational measures to ensure and be able to demonstrate that data processing is implemented in accordance with legal enactments regulating data processing. </w:t>
      </w:r>
    </w:p>
    <w:p w:rsidR="004C0F7F" w:rsidRPr="004C0F7F" w:rsidRDefault="004C0F7F" w:rsidP="004C0F7F">
      <w:pPr>
        <w:numPr>
          <w:ilvl w:val="1"/>
          <w:numId w:val="10"/>
        </w:numPr>
        <w:spacing w:after="160"/>
        <w:ind w:left="450"/>
        <w:contextualSpacing/>
        <w:jc w:val="both"/>
        <w:rPr>
          <w:rFonts w:eastAsia="Calibri"/>
          <w:lang w:val="en-US" w:eastAsia="en-US"/>
        </w:rPr>
      </w:pPr>
      <w:r w:rsidRPr="004C0F7F">
        <w:rPr>
          <w:rFonts w:eastAsia="Calibri"/>
          <w:lang w:val="en-US" w:eastAsia="en-US"/>
        </w:rPr>
        <w:t xml:space="preserve">If within this Agreement one Party transfers the data to another Party, then the Party that transfers the data is responsible for the transferred data accuracy and ensures that it is eligible to transfer these data to the other Party. The Party updates or improves the data or terminates processing of the data transferred by the respective Party or eliminates them, if the transferred data are incomplete, outdated, inaccurate, illegally processed. The Parties undertake to process the data received within the Agreement only to reach the aims of the Agreement, as well as undertake not to store the data longer than it is necessary for reaching the aims for which the data have been transferred, and upon reaching the aims set in the Agreement undertake to eliminate the received data from their information systems in the shortest possible time. </w:t>
      </w:r>
    </w:p>
    <w:p w:rsidR="004C0F7F" w:rsidRPr="004C0F7F" w:rsidRDefault="004C0F7F" w:rsidP="004C0F7F">
      <w:pPr>
        <w:numPr>
          <w:ilvl w:val="1"/>
          <w:numId w:val="10"/>
        </w:numPr>
        <w:spacing w:after="160"/>
        <w:ind w:left="450"/>
        <w:contextualSpacing/>
        <w:jc w:val="both"/>
        <w:rPr>
          <w:rFonts w:eastAsia="Calibri"/>
          <w:lang w:val="en-US" w:eastAsia="en-US"/>
        </w:rPr>
      </w:pPr>
      <w:r w:rsidRPr="004C0F7F">
        <w:rPr>
          <w:rFonts w:eastAsia="Calibri"/>
          <w:lang w:val="en-US" w:eastAsia="en-US"/>
        </w:rPr>
        <w:t xml:space="preserve">In case of breach of the confidentiality clause, the Party is fully liable to the other Party for any provable losses. </w:t>
      </w:r>
    </w:p>
    <w:p w:rsidR="004C0F7F" w:rsidRPr="004C0F7F" w:rsidRDefault="004C0F7F" w:rsidP="004C0F7F">
      <w:pPr>
        <w:spacing w:line="276" w:lineRule="auto"/>
        <w:jc w:val="center"/>
        <w:rPr>
          <w:b/>
          <w:lang w:val="en-US"/>
        </w:rPr>
      </w:pPr>
      <w:r w:rsidRPr="004C0F7F">
        <w:rPr>
          <w:b/>
          <w:lang w:val="en-US"/>
        </w:rPr>
        <w:t xml:space="preserve">4. Liability of the Parties </w:t>
      </w:r>
    </w:p>
    <w:p w:rsidR="004C0F7F" w:rsidRPr="004C0F7F" w:rsidRDefault="004C0F7F" w:rsidP="004C0F7F">
      <w:pPr>
        <w:numPr>
          <w:ilvl w:val="1"/>
          <w:numId w:val="22"/>
        </w:numPr>
        <w:spacing w:line="276" w:lineRule="auto"/>
        <w:contextualSpacing/>
        <w:jc w:val="both"/>
        <w:rPr>
          <w:rFonts w:eastAsia="Calibri"/>
          <w:lang w:val="en-US" w:eastAsia="en-US"/>
        </w:rPr>
      </w:pPr>
      <w:r w:rsidRPr="004C0F7F">
        <w:rPr>
          <w:rFonts w:eastAsia="Calibri"/>
          <w:lang w:val="en-US" w:eastAsia="en-US"/>
        </w:rPr>
        <w:t>Each Party is liable for fulfilling the terms of the Agreement, and in accordance with the laws and regulations of the Republic of Latvia is liable for damages</w:t>
      </w:r>
      <w:r w:rsidRPr="004C0F7F">
        <w:rPr>
          <w:rFonts w:eastAsia="Calibri"/>
          <w:i/>
          <w:lang w:val="en-US" w:eastAsia="en-US"/>
        </w:rPr>
        <w:t xml:space="preserve"> </w:t>
      </w:r>
      <w:r w:rsidRPr="004C0F7F">
        <w:rPr>
          <w:rFonts w:eastAsia="Calibri"/>
          <w:lang w:val="en-US" w:eastAsia="en-US"/>
        </w:rPr>
        <w:t>caused to other Parties due to default on the Agreement.</w:t>
      </w:r>
    </w:p>
    <w:p w:rsidR="004C0F7F" w:rsidRPr="004C0F7F" w:rsidRDefault="004C0F7F" w:rsidP="004C0F7F">
      <w:pPr>
        <w:numPr>
          <w:ilvl w:val="1"/>
          <w:numId w:val="22"/>
        </w:numPr>
        <w:spacing w:line="276" w:lineRule="auto"/>
        <w:jc w:val="both"/>
        <w:rPr>
          <w:lang w:val="en-US"/>
        </w:rPr>
      </w:pPr>
      <w:r w:rsidRPr="004C0F7F">
        <w:rPr>
          <w:lang w:val="en-US"/>
        </w:rPr>
        <w:t xml:space="preserve">The Student is fully financially liable for damage to the Company equipment and hardware provided for Internship task implementation and the Company losses resulting directly from the Student’s deeds. </w:t>
      </w:r>
    </w:p>
    <w:p w:rsidR="004C0F7F" w:rsidRPr="004C0F7F" w:rsidRDefault="004C0F7F" w:rsidP="004C0F7F">
      <w:pPr>
        <w:spacing w:line="276" w:lineRule="auto"/>
        <w:jc w:val="both"/>
        <w:rPr>
          <w:lang w:val="en-US"/>
        </w:rPr>
      </w:pPr>
    </w:p>
    <w:p w:rsidR="004C0F7F" w:rsidRPr="004C0F7F" w:rsidRDefault="004C0F7F" w:rsidP="004C0F7F">
      <w:pPr>
        <w:numPr>
          <w:ilvl w:val="0"/>
          <w:numId w:val="22"/>
        </w:numPr>
        <w:spacing w:line="276" w:lineRule="auto"/>
        <w:jc w:val="center"/>
        <w:rPr>
          <w:b/>
          <w:lang w:val="en-US"/>
        </w:rPr>
      </w:pPr>
      <w:r w:rsidRPr="004C0F7F">
        <w:rPr>
          <w:b/>
          <w:lang w:val="en-US"/>
        </w:rPr>
        <w:t>Validity, Amendment and Termination of the Agreement</w:t>
      </w:r>
    </w:p>
    <w:p w:rsidR="004C0F7F" w:rsidRPr="004C0F7F" w:rsidRDefault="004C0F7F" w:rsidP="004C0F7F">
      <w:pPr>
        <w:numPr>
          <w:ilvl w:val="1"/>
          <w:numId w:val="22"/>
        </w:numPr>
        <w:jc w:val="both"/>
        <w:rPr>
          <w:lang w:val="en-US"/>
        </w:rPr>
      </w:pPr>
      <w:r w:rsidRPr="004C0F7F">
        <w:rPr>
          <w:lang w:val="en-US"/>
        </w:rPr>
        <w:t>The Agreement shall come into force upon signing and shall remain valid until the end of the Internship period in accordance with the Internship tasks and until the fulfillment of all commitments established hereby.</w:t>
      </w:r>
    </w:p>
    <w:p w:rsidR="004C0F7F" w:rsidRPr="004C0F7F" w:rsidRDefault="004C0F7F" w:rsidP="004C0F7F">
      <w:pPr>
        <w:numPr>
          <w:ilvl w:val="1"/>
          <w:numId w:val="22"/>
        </w:numPr>
        <w:jc w:val="both"/>
        <w:rPr>
          <w:lang w:val="en-US"/>
        </w:rPr>
      </w:pPr>
      <w:r w:rsidRPr="004C0F7F">
        <w:rPr>
          <w:lang w:val="en-US"/>
        </w:rPr>
        <w:t>The Agreement can be terminated in the following cases:</w:t>
      </w:r>
    </w:p>
    <w:p w:rsidR="004C0F7F" w:rsidRPr="004C0F7F" w:rsidRDefault="004C0F7F" w:rsidP="004C0F7F">
      <w:pPr>
        <w:numPr>
          <w:ilvl w:val="2"/>
          <w:numId w:val="22"/>
        </w:numPr>
        <w:rPr>
          <w:lang w:val="en-US"/>
        </w:rPr>
      </w:pPr>
      <w:r w:rsidRPr="004C0F7F">
        <w:rPr>
          <w:lang w:val="en-US"/>
        </w:rPr>
        <w:t xml:space="preserve">by written agreement among the Parties;     </w:t>
      </w:r>
    </w:p>
    <w:p w:rsidR="004C0F7F" w:rsidRPr="004C0F7F" w:rsidRDefault="004C0F7F" w:rsidP="004C0F7F">
      <w:pPr>
        <w:numPr>
          <w:ilvl w:val="2"/>
          <w:numId w:val="22"/>
        </w:numPr>
        <w:rPr>
          <w:lang w:val="en-US"/>
        </w:rPr>
      </w:pPr>
      <w:r w:rsidRPr="004C0F7F">
        <w:rPr>
          <w:lang w:val="en-US"/>
        </w:rPr>
        <w:t xml:space="preserve">unilaterally:                    </w:t>
      </w:r>
    </w:p>
    <w:p w:rsidR="004C0F7F" w:rsidRPr="004C0F7F" w:rsidRDefault="004C0F7F" w:rsidP="004C0F7F">
      <w:pPr>
        <w:numPr>
          <w:ilvl w:val="3"/>
          <w:numId w:val="22"/>
        </w:numPr>
        <w:spacing w:after="160"/>
        <w:ind w:left="1440"/>
        <w:contextualSpacing/>
        <w:jc w:val="both"/>
        <w:rPr>
          <w:rFonts w:eastAsia="Calibri"/>
          <w:szCs w:val="22"/>
          <w:lang w:val="en-US" w:eastAsia="en-US"/>
        </w:rPr>
      </w:pPr>
      <w:r w:rsidRPr="004C0F7F">
        <w:rPr>
          <w:rFonts w:eastAsia="Calibri"/>
          <w:szCs w:val="22"/>
          <w:lang w:val="en-US" w:eastAsia="en-US"/>
        </w:rPr>
        <w:t>if the Company at least 5 (five) days in advance sends a notice signed by its legal representative to the Parties to the Agreement on the termination of the Agreement, and the termination of the Agreement is due to the fact that the Student repeatedly disregards the instructions of the Company management and the Internship Supervisor or does not observe the Company Code of Conduct, personal data protection, occupational and fire safety regulations, safety and other commitments specified by the Agreement;</w:t>
      </w:r>
    </w:p>
    <w:p w:rsidR="004C0F7F" w:rsidRPr="004C0F7F" w:rsidRDefault="004C0F7F" w:rsidP="004C0F7F">
      <w:pPr>
        <w:numPr>
          <w:ilvl w:val="3"/>
          <w:numId w:val="22"/>
        </w:numPr>
        <w:spacing w:after="160"/>
        <w:ind w:left="1440"/>
        <w:contextualSpacing/>
        <w:jc w:val="both"/>
        <w:rPr>
          <w:rFonts w:eastAsia="Calibri"/>
          <w:szCs w:val="22"/>
          <w:lang w:val="en-US" w:eastAsia="en-US"/>
        </w:rPr>
      </w:pPr>
      <w:r w:rsidRPr="004C0F7F">
        <w:rPr>
          <w:rFonts w:eastAsia="Calibri"/>
          <w:szCs w:val="22"/>
          <w:lang w:val="en-US" w:eastAsia="en-US"/>
        </w:rPr>
        <w:t xml:space="preserve"> if RTU at least 5 (five) days in advance sends a notice signed by its legal representative to the Parties to the Agreement on the termination of the Agreement;</w:t>
      </w:r>
    </w:p>
    <w:p w:rsidR="004C0F7F" w:rsidRPr="004C0F7F" w:rsidRDefault="004C0F7F" w:rsidP="004C0F7F">
      <w:pPr>
        <w:numPr>
          <w:ilvl w:val="3"/>
          <w:numId w:val="22"/>
        </w:numPr>
        <w:spacing w:after="160"/>
        <w:ind w:left="1440"/>
        <w:contextualSpacing/>
        <w:jc w:val="both"/>
        <w:rPr>
          <w:rFonts w:eastAsia="Calibri"/>
          <w:szCs w:val="22"/>
          <w:lang w:val="en-US" w:eastAsia="en-US"/>
        </w:rPr>
      </w:pPr>
      <w:r w:rsidRPr="004C0F7F">
        <w:rPr>
          <w:rFonts w:eastAsia="Calibri"/>
          <w:szCs w:val="22"/>
          <w:lang w:val="en-US" w:eastAsia="en-US"/>
        </w:rPr>
        <w:t xml:space="preserve">if the Student at least 5 (five) days in advance sends a personally signed notice to the Parties to the Agreement on the termination of the Agreement.  </w:t>
      </w:r>
    </w:p>
    <w:p w:rsidR="004C0F7F" w:rsidRPr="004C0F7F" w:rsidRDefault="004C0F7F" w:rsidP="004C0F7F">
      <w:pPr>
        <w:numPr>
          <w:ilvl w:val="1"/>
          <w:numId w:val="22"/>
        </w:numPr>
        <w:tabs>
          <w:tab w:val="left" w:pos="426"/>
        </w:tabs>
        <w:spacing w:after="160"/>
        <w:contextualSpacing/>
        <w:jc w:val="both"/>
        <w:rPr>
          <w:rFonts w:eastAsia="Calibri"/>
          <w:lang w:val="en-US" w:eastAsia="en-US"/>
        </w:rPr>
      </w:pPr>
      <w:r w:rsidRPr="004C0F7F">
        <w:rPr>
          <w:rFonts w:eastAsia="Calibri"/>
          <w:lang w:val="en-US" w:eastAsia="en-US"/>
        </w:rPr>
        <w:t xml:space="preserve">The Agreement may be amended and modified by mutual written consent of the Parties; amendments to this Agreement </w:t>
      </w:r>
      <w:r w:rsidRPr="004C0F7F">
        <w:rPr>
          <w:rFonts w:eastAsia="Calibri"/>
          <w:lang w:val="en-GB" w:eastAsia="en-US"/>
        </w:rPr>
        <w:t>shall form an integral part thereof</w:t>
      </w:r>
      <w:r w:rsidRPr="004C0F7F">
        <w:rPr>
          <w:rFonts w:eastAsia="Calibri"/>
          <w:lang w:val="en-US" w:eastAsia="en-US"/>
        </w:rPr>
        <w:t>.</w:t>
      </w:r>
    </w:p>
    <w:p w:rsidR="004C0F7F" w:rsidRPr="004C0F7F" w:rsidRDefault="004C0F7F" w:rsidP="004C0F7F">
      <w:pPr>
        <w:tabs>
          <w:tab w:val="left" w:pos="426"/>
        </w:tabs>
        <w:spacing w:line="276" w:lineRule="auto"/>
        <w:jc w:val="both"/>
        <w:rPr>
          <w:lang w:val="en-US"/>
        </w:rPr>
      </w:pPr>
    </w:p>
    <w:p w:rsidR="004C0F7F" w:rsidRPr="004C0F7F" w:rsidRDefault="004C0F7F" w:rsidP="004C0F7F">
      <w:pPr>
        <w:numPr>
          <w:ilvl w:val="0"/>
          <w:numId w:val="22"/>
        </w:numPr>
        <w:spacing w:line="276" w:lineRule="auto"/>
        <w:jc w:val="center"/>
        <w:rPr>
          <w:b/>
          <w:lang w:val="en-US"/>
        </w:rPr>
      </w:pPr>
      <w:r w:rsidRPr="004C0F7F">
        <w:rPr>
          <w:b/>
          <w:lang w:val="en-US"/>
        </w:rPr>
        <w:t>Miscellaneous</w:t>
      </w:r>
    </w:p>
    <w:p w:rsidR="004C0F7F" w:rsidRPr="004C0F7F" w:rsidRDefault="004C0F7F" w:rsidP="004C0F7F">
      <w:pPr>
        <w:numPr>
          <w:ilvl w:val="1"/>
          <w:numId w:val="22"/>
        </w:numPr>
        <w:jc w:val="both"/>
        <w:rPr>
          <w:lang w:val="en-US"/>
        </w:rPr>
      </w:pPr>
      <w:r w:rsidRPr="004C0F7F">
        <w:rPr>
          <w:lang w:val="en-US"/>
        </w:rPr>
        <w:lastRenderedPageBreak/>
        <w:t xml:space="preserve">The Parties resolve the issues pertaining to the terms of this Agreement by conciliation. Should the Parties fail to reach an agreement, any dispute shall be resolved following the procedures set out in the </w:t>
      </w:r>
      <w:r w:rsidRPr="004C0F7F">
        <w:rPr>
          <w:bCs/>
          <w:kern w:val="28"/>
          <w:lang w:val="en-US"/>
        </w:rPr>
        <w:t>laws and regulations of the Republic of Latvia.</w:t>
      </w:r>
      <w:r w:rsidRPr="004C0F7F">
        <w:rPr>
          <w:lang w:val="en-US"/>
        </w:rPr>
        <w:t xml:space="preserve"> </w:t>
      </w:r>
    </w:p>
    <w:p w:rsidR="004C0F7F" w:rsidRPr="004C0F7F" w:rsidRDefault="004C0F7F" w:rsidP="004C0F7F">
      <w:pPr>
        <w:numPr>
          <w:ilvl w:val="1"/>
          <w:numId w:val="22"/>
        </w:numPr>
        <w:jc w:val="both"/>
        <w:rPr>
          <w:lang w:val="en-US"/>
        </w:rPr>
      </w:pPr>
      <w:r w:rsidRPr="004C0F7F">
        <w:rPr>
          <w:lang w:val="en-US"/>
        </w:rPr>
        <w:t xml:space="preserve">RTU Internship Coordinator during the term of the Agreement is RTU </w:t>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t>__________________</w:t>
      </w:r>
      <w:r w:rsidRPr="004C0F7F">
        <w:rPr>
          <w:lang w:val="en-US"/>
        </w:rPr>
        <w:t>.</w:t>
      </w:r>
    </w:p>
    <w:p w:rsidR="004C0F7F" w:rsidRPr="004C0F7F" w:rsidRDefault="004C0F7F" w:rsidP="004C0F7F">
      <w:pPr>
        <w:ind w:left="360"/>
        <w:jc w:val="center"/>
        <w:rPr>
          <w:lang w:val="en-US"/>
        </w:rPr>
      </w:pPr>
      <w:r w:rsidRPr="004C0F7F">
        <w:rPr>
          <w:sz w:val="20"/>
          <w:szCs w:val="20"/>
          <w:lang w:val="en-US"/>
        </w:rPr>
        <w:t>(Internship Coordinator’s position, name, and surname, e-mail)</w:t>
      </w:r>
    </w:p>
    <w:p w:rsidR="004C0F7F" w:rsidRPr="004C0F7F" w:rsidRDefault="004C0F7F" w:rsidP="004C0F7F">
      <w:pPr>
        <w:numPr>
          <w:ilvl w:val="1"/>
          <w:numId w:val="22"/>
        </w:numPr>
        <w:jc w:val="both"/>
        <w:rPr>
          <w:lang w:val="en-US"/>
        </w:rPr>
      </w:pPr>
      <w:r w:rsidRPr="004C0F7F">
        <w:rPr>
          <w:lang w:val="en-US"/>
        </w:rPr>
        <w:t xml:space="preserve">Company Internship Supervisor is </w:t>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r>
      <w:r w:rsidRPr="004C0F7F">
        <w:rPr>
          <w:u w:val="single"/>
          <w:lang w:val="en-US"/>
        </w:rPr>
        <w:tab/>
        <w:t>____________</w:t>
      </w:r>
      <w:r w:rsidRPr="004C0F7F">
        <w:rPr>
          <w:lang w:val="en-US"/>
        </w:rPr>
        <w:t>.</w:t>
      </w:r>
    </w:p>
    <w:p w:rsidR="004C0F7F" w:rsidRPr="004C0F7F" w:rsidRDefault="004C0F7F" w:rsidP="004C0F7F">
      <w:pPr>
        <w:ind w:left="360"/>
        <w:jc w:val="center"/>
        <w:rPr>
          <w:lang w:val="en-US"/>
        </w:rPr>
      </w:pPr>
      <w:r w:rsidRPr="004C0F7F">
        <w:rPr>
          <w:sz w:val="20"/>
          <w:szCs w:val="20"/>
          <w:lang w:val="en-US"/>
        </w:rPr>
        <w:t>(Internship Supervisor’s position, name, and surname, e-mail)</w:t>
      </w:r>
    </w:p>
    <w:p w:rsidR="004C0F7F" w:rsidRPr="004C0F7F" w:rsidRDefault="004C0F7F" w:rsidP="004C0F7F">
      <w:pPr>
        <w:numPr>
          <w:ilvl w:val="1"/>
          <w:numId w:val="22"/>
        </w:numPr>
        <w:jc w:val="both"/>
        <w:rPr>
          <w:lang w:val="en-US"/>
        </w:rPr>
      </w:pPr>
      <w:r w:rsidRPr="004C0F7F">
        <w:rPr>
          <w:lang w:val="en-US"/>
        </w:rPr>
        <w:t xml:space="preserve">The Agreement has been drafted in 3 (three) copies which are equally binding, each on </w:t>
      </w:r>
      <w:r w:rsidR="008368A2">
        <w:rPr>
          <w:lang w:val="en-US"/>
        </w:rPr>
        <w:t>___</w:t>
      </w:r>
      <w:r w:rsidRPr="004C0F7F">
        <w:rPr>
          <w:lang w:val="en-US"/>
        </w:rPr>
        <w:t>(</w:t>
      </w:r>
      <w:r w:rsidR="008368A2">
        <w:rPr>
          <w:lang w:val="en-US"/>
        </w:rPr>
        <w:t>________</w:t>
      </w:r>
      <w:r w:rsidRPr="004C0F7F">
        <w:rPr>
          <w:lang w:val="en-US"/>
        </w:rPr>
        <w:t>) pages excluding the annexes, with Annex 1 on 1 (one) page, each Party holding one copy.</w:t>
      </w:r>
    </w:p>
    <w:p w:rsidR="004C0F7F" w:rsidRPr="004C0F7F" w:rsidRDefault="004C0F7F" w:rsidP="004C0F7F">
      <w:pPr>
        <w:ind w:left="360"/>
        <w:jc w:val="both"/>
        <w:rPr>
          <w:lang w:val="en-US"/>
        </w:rPr>
      </w:pPr>
    </w:p>
    <w:p w:rsidR="004C0F7F" w:rsidRPr="004C0F7F" w:rsidRDefault="004C0F7F" w:rsidP="004C0F7F">
      <w:pPr>
        <w:numPr>
          <w:ilvl w:val="0"/>
          <w:numId w:val="22"/>
        </w:numPr>
        <w:spacing w:line="276" w:lineRule="auto"/>
        <w:jc w:val="both"/>
        <w:rPr>
          <w:b/>
          <w:lang w:val="en-US"/>
        </w:rPr>
      </w:pPr>
      <w:r w:rsidRPr="004C0F7F">
        <w:rPr>
          <w:b/>
          <w:lang w:val="en-US"/>
        </w:rPr>
        <w:t>Signatures and Particulars of the Parties</w:t>
      </w:r>
    </w:p>
    <w:p w:rsidR="004C0F7F" w:rsidRPr="004C0F7F" w:rsidRDefault="004C0F7F" w:rsidP="004C0F7F">
      <w:pPr>
        <w:spacing w:line="276" w:lineRule="auto"/>
        <w:ind w:left="792"/>
        <w:jc w:val="both"/>
        <w:rPr>
          <w:lang w:val="en-US"/>
        </w:rPr>
      </w:pPr>
    </w:p>
    <w:tbl>
      <w:tblPr>
        <w:tblW w:w="0" w:type="auto"/>
        <w:tblLook w:val="01E0" w:firstRow="1" w:lastRow="1" w:firstColumn="1" w:lastColumn="1" w:noHBand="0" w:noVBand="0"/>
      </w:tblPr>
      <w:tblGrid>
        <w:gridCol w:w="2915"/>
        <w:gridCol w:w="3189"/>
        <w:gridCol w:w="2899"/>
      </w:tblGrid>
      <w:tr w:rsidR="004C0F7F" w:rsidRPr="004C0F7F" w:rsidTr="004C0F7F">
        <w:tc>
          <w:tcPr>
            <w:tcW w:w="3085" w:type="dxa"/>
          </w:tcPr>
          <w:p w:rsidR="004C0F7F" w:rsidRPr="004C0F7F" w:rsidRDefault="004C0F7F" w:rsidP="004C0F7F">
            <w:pPr>
              <w:spacing w:line="276" w:lineRule="auto"/>
              <w:jc w:val="both"/>
              <w:rPr>
                <w:b/>
                <w:lang w:val="en-US"/>
              </w:rPr>
            </w:pPr>
            <w:r w:rsidRPr="004C0F7F">
              <w:rPr>
                <w:b/>
                <w:lang w:val="en-US"/>
              </w:rPr>
              <w:t>Company</w:t>
            </w:r>
          </w:p>
        </w:tc>
        <w:tc>
          <w:tcPr>
            <w:tcW w:w="3402" w:type="dxa"/>
          </w:tcPr>
          <w:p w:rsidR="004C0F7F" w:rsidRPr="004C0F7F" w:rsidRDefault="004C0F7F" w:rsidP="004C0F7F">
            <w:pPr>
              <w:spacing w:line="276" w:lineRule="auto"/>
              <w:jc w:val="both"/>
              <w:rPr>
                <w:b/>
                <w:lang w:val="en-US"/>
              </w:rPr>
            </w:pPr>
            <w:r w:rsidRPr="004C0F7F">
              <w:rPr>
                <w:b/>
                <w:lang w:val="en-US"/>
              </w:rPr>
              <w:t>RTU</w:t>
            </w:r>
          </w:p>
        </w:tc>
        <w:tc>
          <w:tcPr>
            <w:tcW w:w="3083" w:type="dxa"/>
          </w:tcPr>
          <w:p w:rsidR="004C0F7F" w:rsidRPr="004C0F7F" w:rsidDel="006E2795" w:rsidRDefault="004C0F7F" w:rsidP="004C0F7F">
            <w:pPr>
              <w:spacing w:line="276" w:lineRule="auto"/>
              <w:jc w:val="both"/>
              <w:rPr>
                <w:b/>
                <w:lang w:val="en-US"/>
              </w:rPr>
            </w:pPr>
            <w:r w:rsidRPr="004C0F7F">
              <w:rPr>
                <w:b/>
                <w:lang w:val="en-US"/>
              </w:rPr>
              <w:t>Student</w:t>
            </w:r>
          </w:p>
        </w:tc>
      </w:tr>
      <w:tr w:rsidR="004C0F7F" w:rsidRPr="004C0F7F" w:rsidTr="004C0F7F">
        <w:tc>
          <w:tcPr>
            <w:tcW w:w="3085" w:type="dxa"/>
          </w:tcPr>
          <w:p w:rsidR="004C0F7F" w:rsidRPr="004C0F7F" w:rsidRDefault="004C0F7F" w:rsidP="004C0F7F">
            <w:pPr>
              <w:spacing w:line="276" w:lineRule="auto"/>
              <w:jc w:val="both"/>
              <w:rPr>
                <w:lang w:val="en-US"/>
              </w:rPr>
            </w:pPr>
            <w:r w:rsidRPr="004C0F7F">
              <w:rPr>
                <w:lang w:val="en-US"/>
              </w:rPr>
              <w:t>Position</w:t>
            </w:r>
          </w:p>
        </w:tc>
        <w:tc>
          <w:tcPr>
            <w:tcW w:w="3402" w:type="dxa"/>
          </w:tcPr>
          <w:p w:rsidR="004C0F7F" w:rsidRPr="004C0F7F" w:rsidRDefault="004C0F7F" w:rsidP="004C0F7F">
            <w:pPr>
              <w:spacing w:line="276" w:lineRule="auto"/>
              <w:jc w:val="both"/>
              <w:rPr>
                <w:lang w:val="en-US"/>
              </w:rPr>
            </w:pPr>
            <w:r w:rsidRPr="004C0F7F">
              <w:rPr>
                <w:lang w:val="en-US"/>
              </w:rPr>
              <w:t xml:space="preserve">Position </w:t>
            </w:r>
          </w:p>
        </w:tc>
        <w:tc>
          <w:tcPr>
            <w:tcW w:w="3083" w:type="dxa"/>
          </w:tcPr>
          <w:p w:rsidR="004C0F7F" w:rsidRPr="004C0F7F" w:rsidRDefault="004C0F7F" w:rsidP="004C0F7F">
            <w:pPr>
              <w:spacing w:line="276" w:lineRule="auto"/>
              <w:jc w:val="both"/>
              <w:rPr>
                <w:lang w:val="en-US"/>
              </w:rPr>
            </w:pPr>
          </w:p>
        </w:tc>
      </w:tr>
      <w:tr w:rsidR="004C0F7F" w:rsidRPr="004C0F7F" w:rsidTr="004C0F7F">
        <w:tc>
          <w:tcPr>
            <w:tcW w:w="3085" w:type="dxa"/>
          </w:tcPr>
          <w:p w:rsidR="004C0F7F" w:rsidRPr="004C0F7F" w:rsidRDefault="004C0F7F" w:rsidP="004C0F7F">
            <w:pPr>
              <w:spacing w:line="276" w:lineRule="auto"/>
              <w:jc w:val="both"/>
              <w:rPr>
                <w:lang w:val="en-US"/>
              </w:rPr>
            </w:pPr>
          </w:p>
        </w:tc>
        <w:tc>
          <w:tcPr>
            <w:tcW w:w="3402" w:type="dxa"/>
          </w:tcPr>
          <w:p w:rsidR="004C0F7F" w:rsidRPr="004C0F7F" w:rsidRDefault="004C0F7F" w:rsidP="004C0F7F">
            <w:pPr>
              <w:spacing w:line="276" w:lineRule="auto"/>
              <w:jc w:val="both"/>
              <w:rPr>
                <w:lang w:val="en-US"/>
              </w:rPr>
            </w:pPr>
          </w:p>
        </w:tc>
        <w:tc>
          <w:tcPr>
            <w:tcW w:w="3083" w:type="dxa"/>
          </w:tcPr>
          <w:p w:rsidR="004C0F7F" w:rsidRPr="004C0F7F" w:rsidRDefault="004C0F7F" w:rsidP="004C0F7F">
            <w:pPr>
              <w:spacing w:line="276" w:lineRule="auto"/>
              <w:jc w:val="both"/>
              <w:rPr>
                <w:lang w:val="en-US"/>
              </w:rPr>
            </w:pPr>
          </w:p>
        </w:tc>
      </w:tr>
      <w:tr w:rsidR="004C0F7F" w:rsidRPr="008368A2" w:rsidTr="004C0F7F">
        <w:tc>
          <w:tcPr>
            <w:tcW w:w="3085" w:type="dxa"/>
          </w:tcPr>
          <w:p w:rsidR="004C0F7F" w:rsidRPr="008368A2" w:rsidRDefault="004C0F7F" w:rsidP="004C0F7F">
            <w:pPr>
              <w:spacing w:line="276" w:lineRule="auto"/>
              <w:jc w:val="both"/>
              <w:rPr>
                <w:u w:val="single"/>
                <w:lang w:val="en-US"/>
              </w:rPr>
            </w:pPr>
          </w:p>
          <w:p w:rsidR="004C0F7F" w:rsidRPr="008368A2" w:rsidRDefault="004C0F7F" w:rsidP="004C0F7F">
            <w:pPr>
              <w:spacing w:line="276" w:lineRule="auto"/>
              <w:jc w:val="both"/>
              <w:rPr>
                <w:u w:val="single"/>
                <w:lang w:val="en-US"/>
              </w:rPr>
            </w:pPr>
          </w:p>
          <w:p w:rsidR="004C0F7F" w:rsidRPr="008368A2" w:rsidRDefault="004C0F7F" w:rsidP="004C0F7F">
            <w:pPr>
              <w:spacing w:line="276" w:lineRule="auto"/>
              <w:jc w:val="both"/>
              <w:rPr>
                <w:u w:val="single"/>
                <w:lang w:val="en-US"/>
              </w:rPr>
            </w:pPr>
          </w:p>
          <w:p w:rsidR="004C0F7F" w:rsidRPr="008368A2" w:rsidRDefault="004C0F7F" w:rsidP="004C0F7F">
            <w:pPr>
              <w:spacing w:line="276" w:lineRule="auto"/>
              <w:jc w:val="both"/>
              <w:rPr>
                <w:u w:val="single"/>
                <w:lang w:val="en-US"/>
              </w:rPr>
            </w:pPr>
            <w:r w:rsidRPr="008368A2">
              <w:rPr>
                <w:u w:val="single"/>
                <w:lang w:val="en-US"/>
              </w:rPr>
              <w:tab/>
            </w:r>
            <w:r w:rsidRPr="008368A2">
              <w:rPr>
                <w:u w:val="single"/>
                <w:lang w:val="en-US"/>
              </w:rPr>
              <w:tab/>
            </w:r>
            <w:r w:rsidRPr="008368A2">
              <w:rPr>
                <w:u w:val="single"/>
                <w:lang w:val="en-US"/>
              </w:rPr>
              <w:tab/>
            </w:r>
          </w:p>
          <w:p w:rsidR="004C0F7F" w:rsidRPr="008368A2" w:rsidRDefault="004C0F7F" w:rsidP="004C0F7F">
            <w:pPr>
              <w:spacing w:line="276" w:lineRule="auto"/>
              <w:jc w:val="both"/>
              <w:rPr>
                <w:sz w:val="20"/>
                <w:szCs w:val="20"/>
                <w:lang w:val="en-US"/>
              </w:rPr>
            </w:pPr>
            <w:r w:rsidRPr="008368A2">
              <w:rPr>
                <w:sz w:val="20"/>
                <w:szCs w:val="20"/>
                <w:lang w:val="en-US"/>
              </w:rPr>
              <w:t>(signature, print full name)</w:t>
            </w:r>
          </w:p>
          <w:p w:rsidR="004C0F7F" w:rsidRPr="008368A2" w:rsidRDefault="004C0F7F" w:rsidP="004C0F7F">
            <w:pPr>
              <w:spacing w:line="276" w:lineRule="auto"/>
              <w:jc w:val="both"/>
              <w:rPr>
                <w:u w:val="single"/>
                <w:lang w:val="en-US"/>
              </w:rPr>
            </w:pPr>
          </w:p>
        </w:tc>
        <w:tc>
          <w:tcPr>
            <w:tcW w:w="3402" w:type="dxa"/>
          </w:tcPr>
          <w:p w:rsidR="004C0F7F" w:rsidRPr="008368A2" w:rsidRDefault="004C0F7F" w:rsidP="004C0F7F">
            <w:pPr>
              <w:spacing w:line="276" w:lineRule="auto"/>
              <w:jc w:val="both"/>
              <w:rPr>
                <w:u w:val="single"/>
                <w:lang w:val="en-US"/>
              </w:rPr>
            </w:pPr>
          </w:p>
          <w:p w:rsidR="004C0F7F" w:rsidRPr="008368A2" w:rsidRDefault="004C0F7F" w:rsidP="004C0F7F">
            <w:pPr>
              <w:spacing w:line="276" w:lineRule="auto"/>
              <w:jc w:val="both"/>
              <w:rPr>
                <w:u w:val="single"/>
                <w:lang w:val="en-US"/>
              </w:rPr>
            </w:pPr>
          </w:p>
          <w:p w:rsidR="004C0F7F" w:rsidRPr="008368A2" w:rsidRDefault="004C0F7F" w:rsidP="004C0F7F">
            <w:pPr>
              <w:spacing w:line="276" w:lineRule="auto"/>
              <w:jc w:val="both"/>
              <w:rPr>
                <w:u w:val="single"/>
                <w:lang w:val="en-US"/>
              </w:rPr>
            </w:pPr>
          </w:p>
          <w:p w:rsidR="004C0F7F" w:rsidRPr="008368A2" w:rsidRDefault="004C0F7F" w:rsidP="004C0F7F">
            <w:pPr>
              <w:spacing w:line="276" w:lineRule="auto"/>
              <w:jc w:val="both"/>
              <w:rPr>
                <w:u w:val="single"/>
                <w:lang w:val="en-US"/>
              </w:rPr>
            </w:pPr>
            <w:r w:rsidRPr="008368A2">
              <w:rPr>
                <w:u w:val="single"/>
                <w:lang w:val="en-US"/>
              </w:rPr>
              <w:tab/>
            </w:r>
            <w:r w:rsidRPr="008368A2">
              <w:rPr>
                <w:u w:val="single"/>
                <w:lang w:val="en-US"/>
              </w:rPr>
              <w:tab/>
            </w:r>
            <w:r w:rsidRPr="008368A2">
              <w:rPr>
                <w:u w:val="single"/>
                <w:lang w:val="en-US"/>
              </w:rPr>
              <w:tab/>
            </w:r>
          </w:p>
          <w:p w:rsidR="004C0F7F" w:rsidRPr="008368A2" w:rsidRDefault="004C0F7F" w:rsidP="004C0F7F">
            <w:pPr>
              <w:spacing w:line="276" w:lineRule="auto"/>
              <w:jc w:val="both"/>
              <w:rPr>
                <w:sz w:val="20"/>
                <w:szCs w:val="20"/>
                <w:lang w:val="en-US"/>
              </w:rPr>
            </w:pPr>
            <w:r w:rsidRPr="008368A2">
              <w:rPr>
                <w:sz w:val="20"/>
                <w:szCs w:val="20"/>
                <w:lang w:val="en-US"/>
              </w:rPr>
              <w:t>(signature, print full name)</w:t>
            </w:r>
          </w:p>
          <w:p w:rsidR="004C0F7F" w:rsidRPr="008368A2" w:rsidRDefault="004C0F7F" w:rsidP="004C0F7F">
            <w:pPr>
              <w:spacing w:line="276" w:lineRule="auto"/>
              <w:jc w:val="both"/>
              <w:rPr>
                <w:u w:val="single"/>
                <w:lang w:val="en-US"/>
              </w:rPr>
            </w:pPr>
          </w:p>
        </w:tc>
        <w:tc>
          <w:tcPr>
            <w:tcW w:w="3083" w:type="dxa"/>
          </w:tcPr>
          <w:p w:rsidR="004C0F7F" w:rsidRPr="008368A2" w:rsidRDefault="004C0F7F" w:rsidP="004C0F7F">
            <w:pPr>
              <w:spacing w:line="276" w:lineRule="auto"/>
              <w:jc w:val="both"/>
              <w:rPr>
                <w:u w:val="single"/>
                <w:lang w:val="en-US"/>
              </w:rPr>
            </w:pPr>
          </w:p>
          <w:p w:rsidR="004C0F7F" w:rsidRPr="008368A2" w:rsidRDefault="004C0F7F" w:rsidP="004C0F7F">
            <w:pPr>
              <w:spacing w:line="276" w:lineRule="auto"/>
              <w:jc w:val="both"/>
              <w:rPr>
                <w:u w:val="single"/>
                <w:lang w:val="en-US"/>
              </w:rPr>
            </w:pPr>
          </w:p>
          <w:p w:rsidR="004C0F7F" w:rsidRPr="008368A2" w:rsidRDefault="004C0F7F" w:rsidP="004C0F7F">
            <w:pPr>
              <w:spacing w:line="276" w:lineRule="auto"/>
              <w:jc w:val="both"/>
              <w:rPr>
                <w:u w:val="single"/>
                <w:lang w:val="en-US"/>
              </w:rPr>
            </w:pPr>
          </w:p>
          <w:p w:rsidR="004C0F7F" w:rsidRPr="008368A2" w:rsidRDefault="004C0F7F" w:rsidP="004C0F7F">
            <w:pPr>
              <w:spacing w:line="276" w:lineRule="auto"/>
              <w:jc w:val="both"/>
              <w:rPr>
                <w:u w:val="single"/>
                <w:lang w:val="en-US"/>
              </w:rPr>
            </w:pPr>
            <w:r w:rsidRPr="008368A2">
              <w:rPr>
                <w:u w:val="single"/>
                <w:lang w:val="en-US"/>
              </w:rPr>
              <w:tab/>
            </w:r>
            <w:r w:rsidRPr="008368A2">
              <w:rPr>
                <w:u w:val="single"/>
                <w:lang w:val="en-US"/>
              </w:rPr>
              <w:tab/>
            </w:r>
            <w:r w:rsidRPr="008368A2">
              <w:rPr>
                <w:u w:val="single"/>
                <w:lang w:val="en-US"/>
              </w:rPr>
              <w:tab/>
            </w:r>
          </w:p>
          <w:p w:rsidR="004C0F7F" w:rsidRPr="008368A2" w:rsidRDefault="004C0F7F" w:rsidP="004C0F7F">
            <w:pPr>
              <w:spacing w:line="276" w:lineRule="auto"/>
              <w:jc w:val="both"/>
              <w:rPr>
                <w:sz w:val="20"/>
                <w:szCs w:val="20"/>
                <w:lang w:val="en-US"/>
              </w:rPr>
            </w:pPr>
            <w:r w:rsidRPr="008368A2">
              <w:rPr>
                <w:sz w:val="20"/>
                <w:szCs w:val="20"/>
                <w:lang w:val="en-US"/>
              </w:rPr>
              <w:t>(signature, print full name)</w:t>
            </w:r>
          </w:p>
        </w:tc>
      </w:tr>
    </w:tbl>
    <w:p w:rsidR="004C0F7F" w:rsidRDefault="004C0F7F" w:rsidP="004C0F7F">
      <w:pPr>
        <w:jc w:val="both"/>
      </w:pPr>
    </w:p>
    <w:p w:rsidR="004C0F7F" w:rsidRDefault="004C0F7F" w:rsidP="004C0F7F">
      <w:pPr>
        <w:jc w:val="both"/>
      </w:pPr>
    </w:p>
    <w:p w:rsidR="004C0F7F" w:rsidRDefault="004C0F7F" w:rsidP="004C0F7F">
      <w:pPr>
        <w:jc w:val="both"/>
      </w:pPr>
    </w:p>
    <w:p w:rsidR="004C0F7F" w:rsidRDefault="004C0F7F" w:rsidP="004C0F7F">
      <w:pPr>
        <w:jc w:val="both"/>
      </w:pPr>
    </w:p>
    <w:p w:rsidR="004C0F7F" w:rsidRDefault="004C0F7F" w:rsidP="004C0F7F">
      <w:pPr>
        <w:jc w:val="both"/>
      </w:pPr>
    </w:p>
    <w:p w:rsidR="004C0F7F" w:rsidRDefault="004C0F7F" w:rsidP="004C0F7F">
      <w:pPr>
        <w:jc w:val="both"/>
      </w:pPr>
    </w:p>
    <w:p w:rsidR="004C0F7F" w:rsidRDefault="004C0F7F" w:rsidP="004C0F7F">
      <w:pPr>
        <w:jc w:val="both"/>
      </w:pPr>
    </w:p>
    <w:p w:rsidR="004C0F7F" w:rsidRDefault="004C0F7F" w:rsidP="004C0F7F">
      <w:pPr>
        <w:jc w:val="both"/>
      </w:pPr>
    </w:p>
    <w:p w:rsidR="004C0F7F" w:rsidRDefault="004C0F7F" w:rsidP="004C0F7F">
      <w:pPr>
        <w:jc w:val="both"/>
      </w:pPr>
    </w:p>
    <w:p w:rsidR="004C0F7F" w:rsidRDefault="004C0F7F" w:rsidP="004C0F7F">
      <w:pPr>
        <w:jc w:val="both"/>
      </w:pPr>
    </w:p>
    <w:p w:rsidR="004C0F7F" w:rsidRDefault="004C0F7F" w:rsidP="004C0F7F">
      <w:pPr>
        <w:jc w:val="both"/>
      </w:pPr>
    </w:p>
    <w:p w:rsidR="004C0F7F" w:rsidRDefault="004C0F7F" w:rsidP="004C0F7F">
      <w:pPr>
        <w:jc w:val="both"/>
      </w:pPr>
    </w:p>
    <w:p w:rsidR="004C0F7F" w:rsidRDefault="004C0F7F" w:rsidP="004C0F7F">
      <w:pPr>
        <w:jc w:val="both"/>
      </w:pPr>
    </w:p>
    <w:p w:rsidR="004C0F7F" w:rsidRDefault="004C0F7F" w:rsidP="004C0F7F">
      <w:pPr>
        <w:jc w:val="both"/>
      </w:pPr>
    </w:p>
    <w:p w:rsidR="004C0F7F" w:rsidRDefault="004C0F7F" w:rsidP="004C0F7F">
      <w:pPr>
        <w:jc w:val="both"/>
      </w:pPr>
    </w:p>
    <w:p w:rsidR="004C0F7F" w:rsidRDefault="004C0F7F" w:rsidP="004C0F7F">
      <w:pPr>
        <w:jc w:val="both"/>
      </w:pPr>
    </w:p>
    <w:p w:rsidR="004C0F7F" w:rsidRDefault="004C0F7F" w:rsidP="004C0F7F">
      <w:pPr>
        <w:jc w:val="both"/>
      </w:pPr>
    </w:p>
    <w:p w:rsidR="004C0F7F" w:rsidRDefault="004C0F7F" w:rsidP="004C0F7F">
      <w:pPr>
        <w:jc w:val="both"/>
      </w:pPr>
    </w:p>
    <w:p w:rsidR="004C0F7F" w:rsidRDefault="004C0F7F" w:rsidP="004C0F7F">
      <w:pPr>
        <w:jc w:val="both"/>
      </w:pPr>
    </w:p>
    <w:p w:rsidR="004C0F7F" w:rsidRDefault="004C0F7F" w:rsidP="004C0F7F">
      <w:pPr>
        <w:jc w:val="both"/>
      </w:pPr>
    </w:p>
    <w:p w:rsidR="00FE3B8F" w:rsidRDefault="00FE3B8F" w:rsidP="004C0F7F">
      <w:pPr>
        <w:jc w:val="both"/>
      </w:pPr>
    </w:p>
    <w:p w:rsidR="00FE3B8F" w:rsidRDefault="00FE3B8F" w:rsidP="004C0F7F">
      <w:pPr>
        <w:jc w:val="both"/>
      </w:pPr>
    </w:p>
    <w:p w:rsidR="00FE3B8F" w:rsidRDefault="00FE3B8F" w:rsidP="004C0F7F">
      <w:pPr>
        <w:jc w:val="both"/>
      </w:pPr>
    </w:p>
    <w:p w:rsidR="00FE3B8F" w:rsidRDefault="00FE3B8F" w:rsidP="004C0F7F">
      <w:pPr>
        <w:jc w:val="both"/>
      </w:pPr>
    </w:p>
    <w:p w:rsidR="00FE3B8F" w:rsidRDefault="00FE3B8F" w:rsidP="004C0F7F">
      <w:pPr>
        <w:jc w:val="both"/>
      </w:pPr>
    </w:p>
    <w:p w:rsidR="004C0F7F" w:rsidRDefault="004C0F7F" w:rsidP="004C0F7F">
      <w:pPr>
        <w:jc w:val="both"/>
      </w:pPr>
    </w:p>
    <w:p w:rsidR="00FE3B8F" w:rsidRPr="00FE3B8F" w:rsidRDefault="00FE3B8F" w:rsidP="00FE3B8F">
      <w:pPr>
        <w:jc w:val="right"/>
        <w:rPr>
          <w:lang w:val="en-US"/>
        </w:rPr>
      </w:pPr>
      <w:r w:rsidRPr="00FE3B8F">
        <w:rPr>
          <w:lang w:val="en-US"/>
        </w:rPr>
        <w:t xml:space="preserve">1. </w:t>
      </w:r>
      <w:proofErr w:type="spellStart"/>
      <w:r w:rsidRPr="00FE3B8F">
        <w:rPr>
          <w:lang w:val="en-US"/>
        </w:rPr>
        <w:t>pielikums</w:t>
      </w:r>
      <w:proofErr w:type="spellEnd"/>
    </w:p>
    <w:p w:rsidR="00FE3B8F" w:rsidRPr="00FE3B8F" w:rsidRDefault="00FE3B8F" w:rsidP="00FE3B8F">
      <w:pPr>
        <w:jc w:val="right"/>
        <w:rPr>
          <w:lang w:val="en-US"/>
        </w:rPr>
      </w:pPr>
      <w:r w:rsidRPr="00FE3B8F">
        <w:rPr>
          <w:lang w:val="en-US"/>
        </w:rPr>
        <w:t xml:space="preserve">20___. </w:t>
      </w:r>
      <w:proofErr w:type="spellStart"/>
      <w:r w:rsidRPr="00FE3B8F">
        <w:rPr>
          <w:lang w:val="en-US"/>
        </w:rPr>
        <w:t>gada</w:t>
      </w:r>
      <w:proofErr w:type="spellEnd"/>
      <w:r w:rsidRPr="00FE3B8F">
        <w:rPr>
          <w:lang w:val="en-US"/>
        </w:rPr>
        <w:t xml:space="preserve"> ___________ </w:t>
      </w:r>
      <w:proofErr w:type="spellStart"/>
      <w:r w:rsidRPr="00FE3B8F">
        <w:rPr>
          <w:lang w:val="en-US"/>
        </w:rPr>
        <w:t>līgumam</w:t>
      </w:r>
      <w:proofErr w:type="spellEnd"/>
    </w:p>
    <w:p w:rsidR="00B86C08" w:rsidRPr="00B86C08" w:rsidRDefault="00FE3B8F" w:rsidP="00FE3B8F">
      <w:pPr>
        <w:jc w:val="right"/>
        <w:rPr>
          <w:lang w:val="en-US"/>
        </w:rPr>
      </w:pPr>
      <w:r w:rsidRPr="00FE3B8F">
        <w:rPr>
          <w:lang w:val="en-US"/>
        </w:rPr>
        <w:t xml:space="preserve">par </w:t>
      </w:r>
      <w:proofErr w:type="spellStart"/>
      <w:r w:rsidRPr="00FE3B8F">
        <w:rPr>
          <w:lang w:val="en-US"/>
        </w:rPr>
        <w:t>prakses</w:t>
      </w:r>
      <w:proofErr w:type="spellEnd"/>
      <w:r w:rsidRPr="00FE3B8F">
        <w:rPr>
          <w:lang w:val="en-US"/>
        </w:rPr>
        <w:t xml:space="preserve"> </w:t>
      </w:r>
      <w:proofErr w:type="spellStart"/>
      <w:r w:rsidRPr="00FE3B8F">
        <w:rPr>
          <w:lang w:val="en-US"/>
        </w:rPr>
        <w:t>vietas</w:t>
      </w:r>
      <w:proofErr w:type="spellEnd"/>
      <w:r w:rsidRPr="00FE3B8F">
        <w:rPr>
          <w:lang w:val="en-US"/>
        </w:rPr>
        <w:t xml:space="preserve"> </w:t>
      </w:r>
      <w:proofErr w:type="spellStart"/>
      <w:r w:rsidRPr="00FE3B8F">
        <w:rPr>
          <w:lang w:val="en-US"/>
        </w:rPr>
        <w:t>nodrošināšanu</w:t>
      </w:r>
      <w:proofErr w:type="spellEnd"/>
    </w:p>
    <w:p w:rsidR="00B86C08" w:rsidRPr="00B86C08" w:rsidRDefault="00B86C08" w:rsidP="00B86C08">
      <w:pPr>
        <w:jc w:val="center"/>
        <w:rPr>
          <w:lang w:val="en-US"/>
        </w:rPr>
      </w:pPr>
    </w:p>
    <w:p w:rsidR="00B86C08" w:rsidRPr="00B86C08" w:rsidRDefault="00B86C08" w:rsidP="00B86C08">
      <w:pPr>
        <w:jc w:val="center"/>
        <w:rPr>
          <w:lang w:val="en-US"/>
        </w:rPr>
      </w:pPr>
      <w:r w:rsidRPr="00B86C08">
        <w:rPr>
          <w:lang w:val="en-US"/>
        </w:rPr>
        <w:t xml:space="preserve">Riga Technical University </w:t>
      </w:r>
    </w:p>
    <w:p w:rsidR="00B86C08" w:rsidRPr="00B86C08" w:rsidRDefault="00B86C08" w:rsidP="00B86C08">
      <w:pPr>
        <w:jc w:val="center"/>
        <w:rPr>
          <w:lang w:val="en-US"/>
        </w:rPr>
      </w:pPr>
      <w:r w:rsidRPr="00B86C08">
        <w:rPr>
          <w:u w:val="single"/>
          <w:lang w:val="en-US"/>
        </w:rPr>
        <w:tab/>
      </w:r>
      <w:r w:rsidRPr="00B86C08">
        <w:rPr>
          <w:u w:val="single"/>
          <w:lang w:val="en-US"/>
        </w:rPr>
        <w:tab/>
      </w:r>
      <w:r w:rsidRPr="00B86C08">
        <w:rPr>
          <w:u w:val="single"/>
          <w:lang w:val="en-US"/>
        </w:rPr>
        <w:tab/>
      </w:r>
      <w:r w:rsidRPr="00B86C08">
        <w:rPr>
          <w:u w:val="single"/>
          <w:lang w:val="en-US"/>
        </w:rPr>
        <w:tab/>
      </w:r>
      <w:r w:rsidRPr="00B86C08">
        <w:rPr>
          <w:u w:val="single"/>
          <w:lang w:val="en-US"/>
        </w:rPr>
        <w:tab/>
      </w:r>
      <w:r w:rsidRPr="00B86C08">
        <w:rPr>
          <w:u w:val="single"/>
          <w:lang w:val="en-US"/>
        </w:rPr>
        <w:tab/>
      </w:r>
    </w:p>
    <w:p w:rsidR="00B86C08" w:rsidRPr="00B86C08" w:rsidRDefault="00B86C08" w:rsidP="00B86C08">
      <w:pPr>
        <w:jc w:val="center"/>
        <w:rPr>
          <w:sz w:val="20"/>
          <w:szCs w:val="20"/>
          <w:lang w:val="en-US"/>
        </w:rPr>
      </w:pPr>
      <w:r w:rsidRPr="00B86C08">
        <w:rPr>
          <w:sz w:val="20"/>
          <w:szCs w:val="20"/>
          <w:lang w:val="en-US"/>
        </w:rPr>
        <w:t>(Name of the organizational unit and the study program)</w:t>
      </w:r>
    </w:p>
    <w:p w:rsidR="00B86C08" w:rsidRPr="00B86C08" w:rsidRDefault="00B86C08" w:rsidP="00B86C08">
      <w:pPr>
        <w:jc w:val="center"/>
        <w:rPr>
          <w:lang w:val="en-US"/>
        </w:rPr>
      </w:pPr>
      <w:r w:rsidRPr="00B86C08">
        <w:rPr>
          <w:lang w:val="en-US"/>
        </w:rPr>
        <w:t>INTERNSHIP TASKS</w:t>
      </w:r>
    </w:p>
    <w:p w:rsidR="00B86C08" w:rsidRPr="00B86C08" w:rsidRDefault="00B86C08" w:rsidP="00B86C08">
      <w:pPr>
        <w:jc w:val="center"/>
        <w:rPr>
          <w:u w:val="single"/>
          <w:lang w:val="en-US"/>
        </w:rPr>
      </w:pPr>
      <w:r w:rsidRPr="00B86C08">
        <w:rPr>
          <w:lang w:val="en-US"/>
        </w:rPr>
        <w:t>Student</w:t>
      </w:r>
      <w:r w:rsidRPr="00B86C08">
        <w:rPr>
          <w:u w:val="single"/>
          <w:lang w:val="en-US"/>
        </w:rPr>
        <w:tab/>
      </w:r>
      <w:r w:rsidRPr="00B86C08">
        <w:rPr>
          <w:u w:val="single"/>
          <w:lang w:val="en-US"/>
        </w:rPr>
        <w:tab/>
      </w:r>
      <w:r w:rsidRPr="00B86C08">
        <w:rPr>
          <w:u w:val="single"/>
          <w:lang w:val="en-US"/>
        </w:rPr>
        <w:tab/>
      </w:r>
      <w:r w:rsidRPr="00B86C08">
        <w:rPr>
          <w:u w:val="single"/>
          <w:lang w:val="en-US"/>
        </w:rPr>
        <w:tab/>
      </w:r>
      <w:r w:rsidRPr="00B86C08">
        <w:rPr>
          <w:u w:val="single"/>
          <w:lang w:val="en-US"/>
        </w:rPr>
        <w:tab/>
      </w:r>
    </w:p>
    <w:p w:rsidR="00B86C08" w:rsidRPr="00B86C08" w:rsidRDefault="00B86C08" w:rsidP="00B86C08">
      <w:pPr>
        <w:ind w:firstLine="720"/>
        <w:jc w:val="center"/>
        <w:rPr>
          <w:sz w:val="20"/>
          <w:szCs w:val="20"/>
          <w:lang w:val="en-US"/>
        </w:rPr>
      </w:pPr>
      <w:r w:rsidRPr="00B86C08">
        <w:rPr>
          <w:sz w:val="20"/>
          <w:szCs w:val="20"/>
          <w:lang w:val="en-US"/>
        </w:rPr>
        <w:t>(first name, last name, student ID)</w:t>
      </w:r>
    </w:p>
    <w:p w:rsidR="00B86C08" w:rsidRPr="00B86C08" w:rsidRDefault="00B86C08" w:rsidP="00B86C08">
      <w:pPr>
        <w:rPr>
          <w:lang w:val="en-US"/>
        </w:rPr>
      </w:pPr>
    </w:p>
    <w:p w:rsidR="00B86C08" w:rsidRPr="00B86C08" w:rsidRDefault="00B86C08" w:rsidP="00B86C08">
      <w:pPr>
        <w:rPr>
          <w:lang w:val="en-US"/>
        </w:rPr>
      </w:pPr>
      <w:r w:rsidRPr="00B86C08">
        <w:rPr>
          <w:lang w:val="en-US"/>
        </w:rPr>
        <w:t>The aim of the Internship:</w:t>
      </w:r>
    </w:p>
    <w:p w:rsidR="00B86C08" w:rsidRPr="00B86C08" w:rsidRDefault="00B86C08" w:rsidP="00B86C08">
      <w:pPr>
        <w:rPr>
          <w:lang w:val="en-US"/>
        </w:rPr>
      </w:pPr>
      <w:r w:rsidRPr="00B86C08">
        <w:rPr>
          <w:lang w:val="en-US"/>
        </w:rPr>
        <w:t xml:space="preserve">1. </w:t>
      </w:r>
    </w:p>
    <w:p w:rsidR="00B86C08" w:rsidRPr="00B86C08" w:rsidRDefault="00B86C08" w:rsidP="00B86C08">
      <w:pPr>
        <w:rPr>
          <w:lang w:val="en-US"/>
        </w:rPr>
      </w:pPr>
    </w:p>
    <w:p w:rsidR="00B86C08" w:rsidRPr="00B86C08" w:rsidRDefault="00B86C08" w:rsidP="00B86C08">
      <w:pPr>
        <w:rPr>
          <w:lang w:val="en-US"/>
        </w:rPr>
      </w:pPr>
    </w:p>
    <w:p w:rsidR="00B86C08" w:rsidRPr="00B86C08" w:rsidRDefault="00B86C08" w:rsidP="00B86C08">
      <w:pPr>
        <w:rPr>
          <w:lang w:val="en-US"/>
        </w:rPr>
      </w:pPr>
      <w:r w:rsidRPr="00B86C08">
        <w:rPr>
          <w:lang w:val="en-US"/>
        </w:rPr>
        <w:t>The tasks of the Internship:</w:t>
      </w:r>
    </w:p>
    <w:p w:rsidR="00B86C08" w:rsidRPr="00B86C08" w:rsidRDefault="00B86C08" w:rsidP="00B86C08">
      <w:pPr>
        <w:rPr>
          <w:lang w:val="en-US"/>
        </w:rPr>
      </w:pPr>
      <w:r w:rsidRPr="00B86C08">
        <w:rPr>
          <w:lang w:val="en-US"/>
        </w:rPr>
        <w:t xml:space="preserve">1. </w:t>
      </w:r>
    </w:p>
    <w:p w:rsidR="00B86C08" w:rsidRPr="00B86C08" w:rsidRDefault="00B86C08" w:rsidP="00B86C08">
      <w:pPr>
        <w:rPr>
          <w:lang w:val="en-US"/>
        </w:rPr>
      </w:pPr>
    </w:p>
    <w:p w:rsidR="00B86C08" w:rsidRPr="00B86C08" w:rsidRDefault="00B86C08" w:rsidP="00B86C08">
      <w:pPr>
        <w:rPr>
          <w:lang w:val="en-US"/>
        </w:rPr>
      </w:pPr>
    </w:p>
    <w:p w:rsidR="00B86C08" w:rsidRPr="00B86C08" w:rsidRDefault="00B86C08" w:rsidP="00B86C08">
      <w:pPr>
        <w:rPr>
          <w:lang w:val="en-US"/>
        </w:rPr>
      </w:pPr>
    </w:p>
    <w:p w:rsidR="00B86C08" w:rsidRPr="00B86C08" w:rsidRDefault="00B86C08" w:rsidP="00B86C08">
      <w:pPr>
        <w:rPr>
          <w:lang w:val="en-US"/>
        </w:rPr>
      </w:pPr>
    </w:p>
    <w:p w:rsidR="00B86C08" w:rsidRPr="00B86C08" w:rsidRDefault="00B86C08" w:rsidP="00B86C08">
      <w:pPr>
        <w:rPr>
          <w:lang w:val="en-US"/>
        </w:rPr>
      </w:pPr>
    </w:p>
    <w:p w:rsidR="00B86C08" w:rsidRPr="00B86C08" w:rsidRDefault="00B86C08" w:rsidP="00B86C08">
      <w:pPr>
        <w:rPr>
          <w:lang w:val="en-US"/>
        </w:rPr>
      </w:pPr>
    </w:p>
    <w:p w:rsidR="00B86C08" w:rsidRPr="00B86C08" w:rsidRDefault="00B86C08" w:rsidP="00B86C08">
      <w:pPr>
        <w:rPr>
          <w:lang w:val="en-US"/>
        </w:rPr>
      </w:pPr>
    </w:p>
    <w:p w:rsidR="00B86C08" w:rsidRPr="00B86C08" w:rsidRDefault="00B86C08" w:rsidP="00B86C08">
      <w:pPr>
        <w:rPr>
          <w:lang w:val="en-US"/>
        </w:rPr>
      </w:pPr>
    </w:p>
    <w:p w:rsidR="00B86C08" w:rsidRPr="00B86C08" w:rsidRDefault="00B86C08" w:rsidP="00B86C08">
      <w:pPr>
        <w:rPr>
          <w:lang w:val="en-US"/>
        </w:rPr>
      </w:pPr>
    </w:p>
    <w:p w:rsidR="00B86C08" w:rsidRPr="00B86C08" w:rsidRDefault="00B86C08" w:rsidP="00B86C08">
      <w:pPr>
        <w:rPr>
          <w:lang w:val="en-US"/>
        </w:rPr>
      </w:pPr>
    </w:p>
    <w:p w:rsidR="00B86C08" w:rsidRPr="00B86C08" w:rsidRDefault="00B86C08" w:rsidP="00B86C08">
      <w:pPr>
        <w:rPr>
          <w:lang w:val="en-US"/>
        </w:rPr>
      </w:pPr>
    </w:p>
    <w:p w:rsidR="00B86C08" w:rsidRPr="00B86C08" w:rsidRDefault="00B86C08" w:rsidP="00B86C08">
      <w:pPr>
        <w:rPr>
          <w:lang w:val="en-US"/>
        </w:rPr>
      </w:pPr>
    </w:p>
    <w:p w:rsidR="00B86C08" w:rsidRPr="00B86C08" w:rsidRDefault="00B86C08" w:rsidP="00B86C08">
      <w:pPr>
        <w:rPr>
          <w:lang w:val="en-US"/>
        </w:rPr>
      </w:pPr>
    </w:p>
    <w:p w:rsidR="00B86C08" w:rsidRPr="00B86C08" w:rsidRDefault="00B86C08" w:rsidP="00B86C08">
      <w:pPr>
        <w:rPr>
          <w:lang w:val="en-US"/>
        </w:rPr>
      </w:pPr>
    </w:p>
    <w:p w:rsidR="00B86C08" w:rsidRPr="00B86C08" w:rsidRDefault="00B86C08" w:rsidP="00B86C08">
      <w:pPr>
        <w:rPr>
          <w:b/>
          <w:lang w:val="en-US"/>
        </w:rPr>
      </w:pPr>
    </w:p>
    <w:tbl>
      <w:tblPr>
        <w:tblW w:w="0" w:type="auto"/>
        <w:tblLook w:val="01E0" w:firstRow="1" w:lastRow="1" w:firstColumn="1" w:lastColumn="1" w:noHBand="0" w:noVBand="0"/>
      </w:tblPr>
      <w:tblGrid>
        <w:gridCol w:w="2850"/>
        <w:gridCol w:w="3108"/>
        <w:gridCol w:w="2829"/>
      </w:tblGrid>
      <w:tr w:rsidR="00253E3F" w:rsidRPr="004C0F7F" w:rsidTr="00253E3F">
        <w:tc>
          <w:tcPr>
            <w:tcW w:w="2850" w:type="dxa"/>
          </w:tcPr>
          <w:p w:rsidR="00253E3F" w:rsidRPr="004C0F7F" w:rsidRDefault="00253E3F" w:rsidP="00633FDE">
            <w:pPr>
              <w:spacing w:line="276" w:lineRule="auto"/>
              <w:jc w:val="both"/>
              <w:rPr>
                <w:b/>
                <w:lang w:val="en-US"/>
              </w:rPr>
            </w:pPr>
            <w:r w:rsidRPr="004C0F7F">
              <w:rPr>
                <w:b/>
                <w:lang w:val="en-US"/>
              </w:rPr>
              <w:t>Company</w:t>
            </w:r>
          </w:p>
        </w:tc>
        <w:tc>
          <w:tcPr>
            <w:tcW w:w="3108" w:type="dxa"/>
          </w:tcPr>
          <w:p w:rsidR="00253E3F" w:rsidRPr="004C0F7F" w:rsidRDefault="00253E3F" w:rsidP="00633FDE">
            <w:pPr>
              <w:spacing w:line="276" w:lineRule="auto"/>
              <w:jc w:val="both"/>
              <w:rPr>
                <w:b/>
                <w:lang w:val="en-US"/>
              </w:rPr>
            </w:pPr>
            <w:r w:rsidRPr="004C0F7F">
              <w:rPr>
                <w:b/>
                <w:lang w:val="en-US"/>
              </w:rPr>
              <w:t>RTU</w:t>
            </w:r>
          </w:p>
        </w:tc>
        <w:tc>
          <w:tcPr>
            <w:tcW w:w="2829" w:type="dxa"/>
          </w:tcPr>
          <w:p w:rsidR="00253E3F" w:rsidRPr="004C0F7F" w:rsidDel="006E2795" w:rsidRDefault="00253E3F" w:rsidP="00633FDE">
            <w:pPr>
              <w:spacing w:line="276" w:lineRule="auto"/>
              <w:jc w:val="both"/>
              <w:rPr>
                <w:b/>
                <w:lang w:val="en-US"/>
              </w:rPr>
            </w:pPr>
            <w:r w:rsidRPr="004C0F7F">
              <w:rPr>
                <w:b/>
                <w:lang w:val="en-US"/>
              </w:rPr>
              <w:t>Student</w:t>
            </w:r>
          </w:p>
        </w:tc>
      </w:tr>
      <w:tr w:rsidR="00253E3F" w:rsidRPr="004C0F7F" w:rsidTr="00253E3F">
        <w:tc>
          <w:tcPr>
            <w:tcW w:w="2850" w:type="dxa"/>
          </w:tcPr>
          <w:p w:rsidR="00253E3F" w:rsidRPr="004C0F7F" w:rsidRDefault="00253E3F" w:rsidP="00633FDE">
            <w:pPr>
              <w:spacing w:line="276" w:lineRule="auto"/>
              <w:jc w:val="both"/>
              <w:rPr>
                <w:lang w:val="en-US"/>
              </w:rPr>
            </w:pPr>
            <w:r w:rsidRPr="004C0F7F">
              <w:rPr>
                <w:lang w:val="en-US"/>
              </w:rPr>
              <w:t>Position</w:t>
            </w:r>
          </w:p>
        </w:tc>
        <w:tc>
          <w:tcPr>
            <w:tcW w:w="3108" w:type="dxa"/>
          </w:tcPr>
          <w:p w:rsidR="00253E3F" w:rsidRPr="004C0F7F" w:rsidRDefault="00253E3F" w:rsidP="00633FDE">
            <w:pPr>
              <w:spacing w:line="276" w:lineRule="auto"/>
              <w:jc w:val="both"/>
              <w:rPr>
                <w:lang w:val="en-US"/>
              </w:rPr>
            </w:pPr>
            <w:r w:rsidRPr="004C0F7F">
              <w:rPr>
                <w:lang w:val="en-US"/>
              </w:rPr>
              <w:t xml:space="preserve">Position </w:t>
            </w:r>
          </w:p>
        </w:tc>
        <w:tc>
          <w:tcPr>
            <w:tcW w:w="2829" w:type="dxa"/>
          </w:tcPr>
          <w:p w:rsidR="00253E3F" w:rsidRPr="004C0F7F" w:rsidRDefault="00253E3F" w:rsidP="00633FDE">
            <w:pPr>
              <w:spacing w:line="276" w:lineRule="auto"/>
              <w:jc w:val="both"/>
              <w:rPr>
                <w:lang w:val="en-US"/>
              </w:rPr>
            </w:pPr>
          </w:p>
        </w:tc>
      </w:tr>
      <w:tr w:rsidR="00253E3F" w:rsidRPr="004C0F7F" w:rsidTr="00253E3F">
        <w:tc>
          <w:tcPr>
            <w:tcW w:w="2850" w:type="dxa"/>
          </w:tcPr>
          <w:p w:rsidR="00253E3F" w:rsidRPr="004C0F7F" w:rsidRDefault="00253E3F" w:rsidP="00633FDE">
            <w:pPr>
              <w:spacing w:line="276" w:lineRule="auto"/>
              <w:jc w:val="both"/>
              <w:rPr>
                <w:lang w:val="en-US"/>
              </w:rPr>
            </w:pPr>
          </w:p>
        </w:tc>
        <w:tc>
          <w:tcPr>
            <w:tcW w:w="3108" w:type="dxa"/>
          </w:tcPr>
          <w:p w:rsidR="00253E3F" w:rsidRPr="004C0F7F" w:rsidRDefault="00253E3F" w:rsidP="00633FDE">
            <w:pPr>
              <w:spacing w:line="276" w:lineRule="auto"/>
              <w:jc w:val="both"/>
              <w:rPr>
                <w:lang w:val="en-US"/>
              </w:rPr>
            </w:pPr>
          </w:p>
        </w:tc>
        <w:tc>
          <w:tcPr>
            <w:tcW w:w="2829" w:type="dxa"/>
          </w:tcPr>
          <w:p w:rsidR="00253E3F" w:rsidRPr="004C0F7F" w:rsidRDefault="00253E3F" w:rsidP="00633FDE">
            <w:pPr>
              <w:spacing w:line="276" w:lineRule="auto"/>
              <w:jc w:val="both"/>
              <w:rPr>
                <w:lang w:val="en-US"/>
              </w:rPr>
            </w:pPr>
          </w:p>
        </w:tc>
      </w:tr>
      <w:tr w:rsidR="00253E3F" w:rsidRPr="008368A2" w:rsidTr="00253E3F">
        <w:tc>
          <w:tcPr>
            <w:tcW w:w="2850" w:type="dxa"/>
          </w:tcPr>
          <w:p w:rsidR="00253E3F" w:rsidRPr="008368A2" w:rsidRDefault="00253E3F" w:rsidP="00633FDE">
            <w:pPr>
              <w:spacing w:line="276" w:lineRule="auto"/>
              <w:jc w:val="both"/>
              <w:rPr>
                <w:u w:val="single"/>
                <w:lang w:val="en-US"/>
              </w:rPr>
            </w:pPr>
          </w:p>
          <w:p w:rsidR="00253E3F" w:rsidRPr="008368A2" w:rsidRDefault="00253E3F" w:rsidP="00633FDE">
            <w:pPr>
              <w:spacing w:line="276" w:lineRule="auto"/>
              <w:jc w:val="both"/>
              <w:rPr>
                <w:u w:val="single"/>
                <w:lang w:val="en-US"/>
              </w:rPr>
            </w:pPr>
          </w:p>
          <w:p w:rsidR="00253E3F" w:rsidRPr="008368A2" w:rsidRDefault="00253E3F" w:rsidP="00633FDE">
            <w:pPr>
              <w:spacing w:line="276" w:lineRule="auto"/>
              <w:jc w:val="both"/>
              <w:rPr>
                <w:u w:val="single"/>
                <w:lang w:val="en-US"/>
              </w:rPr>
            </w:pPr>
          </w:p>
          <w:p w:rsidR="00253E3F" w:rsidRPr="008368A2" w:rsidRDefault="00253E3F" w:rsidP="00633FDE">
            <w:pPr>
              <w:spacing w:line="276" w:lineRule="auto"/>
              <w:jc w:val="both"/>
              <w:rPr>
                <w:u w:val="single"/>
                <w:lang w:val="en-US"/>
              </w:rPr>
            </w:pPr>
            <w:r w:rsidRPr="008368A2">
              <w:rPr>
                <w:u w:val="single"/>
                <w:lang w:val="en-US"/>
              </w:rPr>
              <w:tab/>
            </w:r>
            <w:r w:rsidRPr="008368A2">
              <w:rPr>
                <w:u w:val="single"/>
                <w:lang w:val="en-US"/>
              </w:rPr>
              <w:tab/>
            </w:r>
            <w:r w:rsidRPr="008368A2">
              <w:rPr>
                <w:u w:val="single"/>
                <w:lang w:val="en-US"/>
              </w:rPr>
              <w:tab/>
            </w:r>
          </w:p>
          <w:p w:rsidR="00253E3F" w:rsidRPr="008368A2" w:rsidRDefault="00253E3F" w:rsidP="00633FDE">
            <w:pPr>
              <w:spacing w:line="276" w:lineRule="auto"/>
              <w:jc w:val="both"/>
              <w:rPr>
                <w:sz w:val="20"/>
                <w:szCs w:val="20"/>
                <w:lang w:val="en-US"/>
              </w:rPr>
            </w:pPr>
            <w:r w:rsidRPr="008368A2">
              <w:rPr>
                <w:sz w:val="20"/>
                <w:szCs w:val="20"/>
                <w:lang w:val="en-US"/>
              </w:rPr>
              <w:t>(signature, print full name)</w:t>
            </w:r>
          </w:p>
          <w:p w:rsidR="00253E3F" w:rsidRPr="008368A2" w:rsidRDefault="00253E3F" w:rsidP="00633FDE">
            <w:pPr>
              <w:spacing w:line="276" w:lineRule="auto"/>
              <w:jc w:val="both"/>
              <w:rPr>
                <w:u w:val="single"/>
                <w:lang w:val="en-US"/>
              </w:rPr>
            </w:pPr>
          </w:p>
        </w:tc>
        <w:tc>
          <w:tcPr>
            <w:tcW w:w="3108" w:type="dxa"/>
          </w:tcPr>
          <w:p w:rsidR="00253E3F" w:rsidRPr="008368A2" w:rsidRDefault="00253E3F" w:rsidP="00633FDE">
            <w:pPr>
              <w:spacing w:line="276" w:lineRule="auto"/>
              <w:jc w:val="both"/>
              <w:rPr>
                <w:u w:val="single"/>
                <w:lang w:val="en-US"/>
              </w:rPr>
            </w:pPr>
          </w:p>
          <w:p w:rsidR="00253E3F" w:rsidRPr="008368A2" w:rsidRDefault="00253E3F" w:rsidP="00633FDE">
            <w:pPr>
              <w:spacing w:line="276" w:lineRule="auto"/>
              <w:jc w:val="both"/>
              <w:rPr>
                <w:u w:val="single"/>
                <w:lang w:val="en-US"/>
              </w:rPr>
            </w:pPr>
          </w:p>
          <w:p w:rsidR="00253E3F" w:rsidRPr="008368A2" w:rsidRDefault="00253E3F" w:rsidP="00633FDE">
            <w:pPr>
              <w:spacing w:line="276" w:lineRule="auto"/>
              <w:jc w:val="both"/>
              <w:rPr>
                <w:u w:val="single"/>
                <w:lang w:val="en-US"/>
              </w:rPr>
            </w:pPr>
          </w:p>
          <w:p w:rsidR="00253E3F" w:rsidRPr="008368A2" w:rsidRDefault="00253E3F" w:rsidP="00633FDE">
            <w:pPr>
              <w:spacing w:line="276" w:lineRule="auto"/>
              <w:jc w:val="both"/>
              <w:rPr>
                <w:u w:val="single"/>
                <w:lang w:val="en-US"/>
              </w:rPr>
            </w:pPr>
            <w:r w:rsidRPr="008368A2">
              <w:rPr>
                <w:u w:val="single"/>
                <w:lang w:val="en-US"/>
              </w:rPr>
              <w:tab/>
            </w:r>
            <w:r w:rsidRPr="008368A2">
              <w:rPr>
                <w:u w:val="single"/>
                <w:lang w:val="en-US"/>
              </w:rPr>
              <w:tab/>
            </w:r>
            <w:r w:rsidRPr="008368A2">
              <w:rPr>
                <w:u w:val="single"/>
                <w:lang w:val="en-US"/>
              </w:rPr>
              <w:tab/>
            </w:r>
          </w:p>
          <w:p w:rsidR="00253E3F" w:rsidRPr="008368A2" w:rsidRDefault="00253E3F" w:rsidP="00633FDE">
            <w:pPr>
              <w:spacing w:line="276" w:lineRule="auto"/>
              <w:jc w:val="both"/>
              <w:rPr>
                <w:sz w:val="20"/>
                <w:szCs w:val="20"/>
                <w:lang w:val="en-US"/>
              </w:rPr>
            </w:pPr>
            <w:r w:rsidRPr="008368A2">
              <w:rPr>
                <w:sz w:val="20"/>
                <w:szCs w:val="20"/>
                <w:lang w:val="en-US"/>
              </w:rPr>
              <w:t>(signature, print full name)</w:t>
            </w:r>
          </w:p>
          <w:p w:rsidR="00253E3F" w:rsidRPr="008368A2" w:rsidRDefault="00253E3F" w:rsidP="00633FDE">
            <w:pPr>
              <w:spacing w:line="276" w:lineRule="auto"/>
              <w:jc w:val="both"/>
              <w:rPr>
                <w:u w:val="single"/>
                <w:lang w:val="en-US"/>
              </w:rPr>
            </w:pPr>
          </w:p>
        </w:tc>
        <w:tc>
          <w:tcPr>
            <w:tcW w:w="2829" w:type="dxa"/>
          </w:tcPr>
          <w:p w:rsidR="00253E3F" w:rsidRPr="008368A2" w:rsidRDefault="00253E3F" w:rsidP="00633FDE">
            <w:pPr>
              <w:spacing w:line="276" w:lineRule="auto"/>
              <w:jc w:val="both"/>
              <w:rPr>
                <w:u w:val="single"/>
                <w:lang w:val="en-US"/>
              </w:rPr>
            </w:pPr>
          </w:p>
          <w:p w:rsidR="00253E3F" w:rsidRPr="008368A2" w:rsidRDefault="00253E3F" w:rsidP="00633FDE">
            <w:pPr>
              <w:spacing w:line="276" w:lineRule="auto"/>
              <w:jc w:val="both"/>
              <w:rPr>
                <w:u w:val="single"/>
                <w:lang w:val="en-US"/>
              </w:rPr>
            </w:pPr>
          </w:p>
          <w:p w:rsidR="00253E3F" w:rsidRPr="008368A2" w:rsidRDefault="00253E3F" w:rsidP="00633FDE">
            <w:pPr>
              <w:spacing w:line="276" w:lineRule="auto"/>
              <w:jc w:val="both"/>
              <w:rPr>
                <w:u w:val="single"/>
                <w:lang w:val="en-US"/>
              </w:rPr>
            </w:pPr>
          </w:p>
          <w:p w:rsidR="00253E3F" w:rsidRPr="008368A2" w:rsidRDefault="00253E3F" w:rsidP="00633FDE">
            <w:pPr>
              <w:spacing w:line="276" w:lineRule="auto"/>
              <w:jc w:val="both"/>
              <w:rPr>
                <w:u w:val="single"/>
                <w:lang w:val="en-US"/>
              </w:rPr>
            </w:pPr>
            <w:r w:rsidRPr="008368A2">
              <w:rPr>
                <w:u w:val="single"/>
                <w:lang w:val="en-US"/>
              </w:rPr>
              <w:tab/>
            </w:r>
            <w:r w:rsidRPr="008368A2">
              <w:rPr>
                <w:u w:val="single"/>
                <w:lang w:val="en-US"/>
              </w:rPr>
              <w:tab/>
            </w:r>
            <w:r w:rsidRPr="008368A2">
              <w:rPr>
                <w:u w:val="single"/>
                <w:lang w:val="en-US"/>
              </w:rPr>
              <w:tab/>
            </w:r>
          </w:p>
          <w:p w:rsidR="00253E3F" w:rsidRPr="008368A2" w:rsidRDefault="00253E3F" w:rsidP="00633FDE">
            <w:pPr>
              <w:spacing w:line="276" w:lineRule="auto"/>
              <w:jc w:val="both"/>
              <w:rPr>
                <w:sz w:val="20"/>
                <w:szCs w:val="20"/>
                <w:lang w:val="en-US"/>
              </w:rPr>
            </w:pPr>
            <w:r w:rsidRPr="008368A2">
              <w:rPr>
                <w:sz w:val="20"/>
                <w:szCs w:val="20"/>
                <w:lang w:val="en-US"/>
              </w:rPr>
              <w:t>(signature, print full name)</w:t>
            </w:r>
          </w:p>
        </w:tc>
      </w:tr>
    </w:tbl>
    <w:p w:rsidR="00B86C08" w:rsidRPr="00B86C08" w:rsidRDefault="00B86C08" w:rsidP="00B86C08"/>
    <w:p w:rsidR="00B86C08" w:rsidRPr="00B86C08" w:rsidRDefault="00B86C08" w:rsidP="00B86C08">
      <w:pPr>
        <w:spacing w:line="360" w:lineRule="auto"/>
        <w:jc w:val="both"/>
      </w:pPr>
    </w:p>
    <w:p w:rsidR="00B86C08" w:rsidRDefault="00B86C08" w:rsidP="004C0F7F">
      <w:pPr>
        <w:spacing w:line="360" w:lineRule="auto"/>
        <w:jc w:val="right"/>
        <w:rPr>
          <w:lang w:val="en-US"/>
        </w:rPr>
      </w:pPr>
    </w:p>
    <w:p w:rsidR="00B86C08" w:rsidRDefault="00B86C08" w:rsidP="004C0F7F">
      <w:pPr>
        <w:spacing w:line="360" w:lineRule="auto"/>
        <w:jc w:val="right"/>
        <w:rPr>
          <w:lang w:val="en-US"/>
        </w:rPr>
      </w:pPr>
    </w:p>
    <w:p w:rsidR="00B86C08" w:rsidRDefault="00B86C08" w:rsidP="004C0F7F">
      <w:pPr>
        <w:spacing w:line="360" w:lineRule="auto"/>
        <w:jc w:val="right"/>
        <w:rPr>
          <w:lang w:val="en-US"/>
        </w:rPr>
      </w:pPr>
    </w:p>
    <w:p w:rsidR="00B86C08" w:rsidRDefault="00B86C08" w:rsidP="00B86C08">
      <w:pPr>
        <w:spacing w:line="360" w:lineRule="auto"/>
        <w:rPr>
          <w:lang w:val="en-US"/>
        </w:rPr>
      </w:pPr>
    </w:p>
    <w:p w:rsidR="00B86C08" w:rsidRDefault="00B86C08" w:rsidP="00B86C08">
      <w:pPr>
        <w:spacing w:line="360" w:lineRule="auto"/>
        <w:rPr>
          <w:lang w:val="en-US"/>
        </w:rPr>
      </w:pPr>
    </w:p>
    <w:p w:rsidR="00FE3B8F" w:rsidRDefault="00FE3B8F" w:rsidP="00B86C08">
      <w:pPr>
        <w:spacing w:line="360" w:lineRule="auto"/>
        <w:rPr>
          <w:lang w:val="en-US"/>
        </w:rPr>
      </w:pPr>
    </w:p>
    <w:p w:rsidR="00FE3B8F" w:rsidRDefault="00FE3B8F" w:rsidP="00B86C08">
      <w:pPr>
        <w:spacing w:line="360" w:lineRule="auto"/>
        <w:rPr>
          <w:lang w:val="en-US"/>
        </w:rPr>
      </w:pPr>
    </w:p>
    <w:p w:rsidR="00FE3B8F" w:rsidRDefault="00FE3B8F" w:rsidP="00B86C08">
      <w:pPr>
        <w:spacing w:line="360" w:lineRule="auto"/>
        <w:rPr>
          <w:lang w:val="en-US"/>
        </w:rPr>
      </w:pPr>
    </w:p>
    <w:p w:rsidR="00B86C08" w:rsidRDefault="00B86C08" w:rsidP="00B86C08">
      <w:pPr>
        <w:spacing w:line="360" w:lineRule="auto"/>
        <w:rPr>
          <w:lang w:val="en-US"/>
        </w:rPr>
      </w:pPr>
    </w:p>
    <w:p w:rsidR="00FE3B8F" w:rsidRDefault="00FE3B8F" w:rsidP="00FE3B8F">
      <w:pPr>
        <w:spacing w:line="360" w:lineRule="auto"/>
        <w:jc w:val="right"/>
        <w:rPr>
          <w:lang w:val="en-US"/>
        </w:rPr>
      </w:pPr>
      <w:r w:rsidRPr="00FE3B8F">
        <w:rPr>
          <w:lang w:val="en-US"/>
        </w:rPr>
        <w:t xml:space="preserve">2. </w:t>
      </w:r>
      <w:proofErr w:type="spellStart"/>
      <w:r w:rsidRPr="00FE3B8F">
        <w:rPr>
          <w:lang w:val="en-US"/>
        </w:rPr>
        <w:t>pielikums</w:t>
      </w:r>
      <w:proofErr w:type="spellEnd"/>
    </w:p>
    <w:p w:rsidR="004C0F7F" w:rsidRPr="004C0F7F" w:rsidRDefault="004C0F7F" w:rsidP="004C0F7F">
      <w:pPr>
        <w:spacing w:line="360" w:lineRule="auto"/>
        <w:jc w:val="center"/>
        <w:rPr>
          <w:b/>
          <w:lang w:val="en-US"/>
        </w:rPr>
      </w:pPr>
      <w:r w:rsidRPr="004C0F7F">
        <w:rPr>
          <w:b/>
          <w:lang w:val="en-US"/>
        </w:rPr>
        <w:t xml:space="preserve">Sample of the Internship Supervisor Reference Form </w:t>
      </w:r>
    </w:p>
    <w:p w:rsidR="004C0F7F" w:rsidRPr="004C0F7F" w:rsidRDefault="004C0F7F" w:rsidP="004C0F7F">
      <w:pPr>
        <w:widowControl w:val="0"/>
        <w:tabs>
          <w:tab w:val="right" w:leader="dot" w:pos="9072"/>
        </w:tabs>
        <w:jc w:val="right"/>
        <w:rPr>
          <w:b/>
          <w:color w:val="2E74B5"/>
          <w:lang w:val="en-US" w:eastAsia="ru-RU"/>
        </w:rPr>
      </w:pPr>
      <w:r w:rsidRPr="004C0F7F">
        <w:rPr>
          <w:b/>
          <w:color w:val="2E74B5"/>
          <w:lang w:val="en-US" w:eastAsia="ru-RU"/>
        </w:rPr>
        <w:t>Company data (particulars from the Agreement)</w:t>
      </w:r>
    </w:p>
    <w:p w:rsidR="004C0F7F" w:rsidRPr="004C0F7F" w:rsidRDefault="004C0F7F" w:rsidP="004C0F7F">
      <w:pPr>
        <w:widowControl w:val="0"/>
        <w:tabs>
          <w:tab w:val="right" w:leader="dot" w:pos="9072"/>
        </w:tabs>
        <w:jc w:val="center"/>
        <w:rPr>
          <w:b/>
          <w:lang w:val="en-US" w:eastAsia="ru-RU"/>
        </w:rPr>
      </w:pPr>
    </w:p>
    <w:p w:rsidR="004C0F7F" w:rsidRPr="004C0F7F" w:rsidRDefault="004C0F7F" w:rsidP="004C0F7F">
      <w:pPr>
        <w:widowControl w:val="0"/>
        <w:tabs>
          <w:tab w:val="right" w:leader="dot" w:pos="9072"/>
        </w:tabs>
        <w:jc w:val="center"/>
        <w:rPr>
          <w:b/>
          <w:lang w:val="en-US" w:eastAsia="ru-RU"/>
        </w:rPr>
      </w:pPr>
      <w:r w:rsidRPr="004C0F7F">
        <w:rPr>
          <w:b/>
          <w:lang w:val="en-US"/>
        </w:rPr>
        <w:t>Internship Supervisor Reference</w:t>
      </w:r>
    </w:p>
    <w:p w:rsidR="004C0F7F" w:rsidRPr="004C0F7F" w:rsidRDefault="004C0F7F" w:rsidP="004C0F7F">
      <w:pPr>
        <w:widowControl w:val="0"/>
        <w:tabs>
          <w:tab w:val="right" w:leader="dot" w:pos="9072"/>
        </w:tabs>
        <w:jc w:val="both"/>
        <w:rPr>
          <w:bCs/>
          <w:lang w:val="en-US" w:eastAsia="ru-RU"/>
        </w:rPr>
      </w:pPr>
    </w:p>
    <w:p w:rsidR="004C0F7F" w:rsidRPr="004C0F7F" w:rsidRDefault="004C0F7F" w:rsidP="004C0F7F">
      <w:pPr>
        <w:widowControl w:val="0"/>
        <w:tabs>
          <w:tab w:val="right" w:leader="dot" w:pos="9072"/>
        </w:tabs>
        <w:jc w:val="both"/>
        <w:rPr>
          <w:lang w:val="en-US"/>
        </w:rPr>
      </w:pPr>
      <w:r w:rsidRPr="004C0F7F">
        <w:rPr>
          <w:bCs/>
          <w:lang w:val="en-US" w:eastAsia="ru-RU"/>
        </w:rPr>
        <w:t xml:space="preserve">On the </w:t>
      </w:r>
      <w:r w:rsidRPr="004C0F7F">
        <w:rPr>
          <w:lang w:val="en-US"/>
        </w:rPr>
        <w:t xml:space="preserve">Internship </w:t>
      </w:r>
      <w:r w:rsidRPr="004C0F7F">
        <w:rPr>
          <w:b/>
          <w:bCs/>
          <w:color w:val="2E74B5"/>
          <w:lang w:val="en-US"/>
        </w:rPr>
        <w:t>(</w:t>
      </w:r>
      <w:r w:rsidRPr="004C0F7F">
        <w:rPr>
          <w:b/>
          <w:color w:val="2E74B5"/>
          <w:lang w:val="en-US" w:eastAsia="ru-RU"/>
        </w:rPr>
        <w:t xml:space="preserve">data from the Agreement </w:t>
      </w:r>
      <w:r w:rsidRPr="004C0F7F">
        <w:rPr>
          <w:b/>
          <w:bCs/>
          <w:color w:val="2E74B5"/>
          <w:lang w:val="en-US"/>
        </w:rPr>
        <w:t xml:space="preserve">– in the period from _____to ____, CP: </w:t>
      </w:r>
      <w:r w:rsidRPr="004C0F7F">
        <w:rPr>
          <w:b/>
          <w:bCs/>
          <w:i/>
          <w:iCs/>
          <w:color w:val="2E74B5"/>
          <w:lang w:val="en-US"/>
        </w:rPr>
        <w:t>_____</w:t>
      </w:r>
      <w:r w:rsidRPr="004C0F7F">
        <w:rPr>
          <w:b/>
          <w:bCs/>
          <w:color w:val="2E74B5"/>
          <w:lang w:val="en-US"/>
        </w:rPr>
        <w:t xml:space="preserve">) </w:t>
      </w:r>
      <w:r w:rsidRPr="004C0F7F">
        <w:rPr>
          <w:bCs/>
          <w:lang w:val="en-US"/>
        </w:rPr>
        <w:t>of</w:t>
      </w:r>
      <w:r w:rsidRPr="004C0F7F">
        <w:rPr>
          <w:b/>
          <w:bCs/>
          <w:color w:val="2E74B5"/>
          <w:lang w:val="en-US"/>
        </w:rPr>
        <w:t xml:space="preserve"> the </w:t>
      </w:r>
      <w:r w:rsidRPr="004C0F7F">
        <w:rPr>
          <w:b/>
          <w:color w:val="2E74B5"/>
          <w:lang w:val="en-US" w:eastAsia="ru-RU"/>
        </w:rPr>
        <w:t xml:space="preserve">Student </w:t>
      </w:r>
      <w:r w:rsidRPr="004C0F7F">
        <w:rPr>
          <w:bCs/>
          <w:lang w:val="en-US" w:eastAsia="ru-RU"/>
        </w:rPr>
        <w:t xml:space="preserve">of Riga Technical University </w:t>
      </w:r>
      <w:r w:rsidRPr="004C0F7F">
        <w:rPr>
          <w:b/>
          <w:color w:val="2E74B5"/>
          <w:lang w:val="en-US" w:eastAsia="ru-RU"/>
        </w:rPr>
        <w:t xml:space="preserve">(particulars from the Agreement – the study program) </w:t>
      </w:r>
    </w:p>
    <w:p w:rsidR="004C0F7F" w:rsidRPr="004C0F7F" w:rsidRDefault="004C0F7F" w:rsidP="004C0F7F">
      <w:pPr>
        <w:rPr>
          <w:lang w:val="en-US"/>
        </w:rPr>
      </w:pPr>
      <w:r w:rsidRPr="004C0F7F">
        <w:rPr>
          <w:lang w:val="en-US"/>
        </w:rPr>
        <w:t> </w:t>
      </w:r>
    </w:p>
    <w:p w:rsidR="004C0F7F" w:rsidRPr="004C0F7F" w:rsidRDefault="004C0F7F" w:rsidP="004C0F7F">
      <w:pPr>
        <w:widowControl w:val="0"/>
        <w:jc w:val="both"/>
        <w:rPr>
          <w:b/>
          <w:szCs w:val="20"/>
          <w:lang w:val="en-US" w:eastAsia="ru-RU"/>
        </w:rPr>
      </w:pPr>
      <w:r w:rsidRPr="004C0F7F">
        <w:rPr>
          <w:b/>
          <w:szCs w:val="20"/>
          <w:lang w:val="en-US" w:eastAsia="ru-RU"/>
        </w:rPr>
        <w:t>1. Skills in the respective professional field: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879"/>
        <w:gridCol w:w="1078"/>
        <w:gridCol w:w="765"/>
        <w:gridCol w:w="1134"/>
        <w:gridCol w:w="1276"/>
      </w:tblGrid>
      <w:tr w:rsidR="004C0F7F" w:rsidRPr="004C0F7F" w:rsidTr="004C0F7F">
        <w:tc>
          <w:tcPr>
            <w:tcW w:w="4253" w:type="dxa"/>
            <w:vMerge w:val="restart"/>
          </w:tcPr>
          <w:p w:rsidR="004C0F7F" w:rsidRPr="004C0F7F" w:rsidRDefault="004C0F7F" w:rsidP="004C0F7F">
            <w:pPr>
              <w:rPr>
                <w:szCs w:val="20"/>
                <w:lang w:val="en-US" w:eastAsia="ru-RU"/>
              </w:rPr>
            </w:pPr>
          </w:p>
        </w:tc>
        <w:tc>
          <w:tcPr>
            <w:tcW w:w="5132" w:type="dxa"/>
            <w:gridSpan w:val="5"/>
          </w:tcPr>
          <w:p w:rsidR="004C0F7F" w:rsidRPr="004C0F7F" w:rsidRDefault="004C0F7F" w:rsidP="004C0F7F">
            <w:pPr>
              <w:jc w:val="center"/>
              <w:rPr>
                <w:szCs w:val="20"/>
                <w:lang w:val="en-US" w:eastAsia="ru-RU"/>
              </w:rPr>
            </w:pPr>
            <w:r w:rsidRPr="004C0F7F">
              <w:rPr>
                <w:szCs w:val="20"/>
                <w:lang w:val="en-US" w:eastAsia="ru-RU"/>
              </w:rPr>
              <w:t>Assessment</w:t>
            </w:r>
          </w:p>
        </w:tc>
      </w:tr>
      <w:tr w:rsidR="004C0F7F" w:rsidRPr="004C0F7F" w:rsidTr="004C0F7F">
        <w:tc>
          <w:tcPr>
            <w:tcW w:w="4253" w:type="dxa"/>
            <w:vMerge/>
          </w:tcPr>
          <w:p w:rsidR="004C0F7F" w:rsidRPr="004C0F7F" w:rsidRDefault="004C0F7F" w:rsidP="004C0F7F">
            <w:pPr>
              <w:rPr>
                <w:szCs w:val="20"/>
                <w:lang w:val="en-US" w:eastAsia="ru-RU"/>
              </w:rPr>
            </w:pPr>
          </w:p>
        </w:tc>
        <w:tc>
          <w:tcPr>
            <w:tcW w:w="879" w:type="dxa"/>
          </w:tcPr>
          <w:p w:rsidR="004C0F7F" w:rsidRPr="004C0F7F" w:rsidRDefault="004C0F7F" w:rsidP="004C0F7F">
            <w:pPr>
              <w:jc w:val="center"/>
              <w:rPr>
                <w:szCs w:val="20"/>
                <w:lang w:val="en-US" w:eastAsia="ru-RU"/>
              </w:rPr>
            </w:pPr>
            <w:r w:rsidRPr="004C0F7F">
              <w:rPr>
                <w:szCs w:val="20"/>
                <w:lang w:val="en-US" w:eastAsia="ru-RU"/>
              </w:rPr>
              <w:t>Low</w:t>
            </w:r>
          </w:p>
        </w:tc>
        <w:tc>
          <w:tcPr>
            <w:tcW w:w="1078" w:type="dxa"/>
          </w:tcPr>
          <w:p w:rsidR="004C0F7F" w:rsidRPr="004C0F7F" w:rsidRDefault="004C0F7F" w:rsidP="004C0F7F">
            <w:pPr>
              <w:jc w:val="center"/>
              <w:rPr>
                <w:szCs w:val="20"/>
                <w:lang w:val="en-US" w:eastAsia="ru-RU"/>
              </w:rPr>
            </w:pPr>
            <w:r w:rsidRPr="004C0F7F">
              <w:rPr>
                <w:szCs w:val="20"/>
                <w:lang w:val="en-US" w:eastAsia="ru-RU"/>
              </w:rPr>
              <w:t>Average</w:t>
            </w:r>
          </w:p>
        </w:tc>
        <w:tc>
          <w:tcPr>
            <w:tcW w:w="765" w:type="dxa"/>
          </w:tcPr>
          <w:p w:rsidR="004C0F7F" w:rsidRPr="004C0F7F" w:rsidRDefault="004C0F7F" w:rsidP="004C0F7F">
            <w:pPr>
              <w:jc w:val="center"/>
              <w:rPr>
                <w:szCs w:val="20"/>
                <w:lang w:val="en-US" w:eastAsia="ru-RU"/>
              </w:rPr>
            </w:pPr>
            <w:r w:rsidRPr="004C0F7F">
              <w:rPr>
                <w:szCs w:val="20"/>
                <w:lang w:val="en-US" w:eastAsia="ru-RU"/>
              </w:rPr>
              <w:t>Good</w:t>
            </w:r>
          </w:p>
        </w:tc>
        <w:tc>
          <w:tcPr>
            <w:tcW w:w="1134" w:type="dxa"/>
          </w:tcPr>
          <w:p w:rsidR="004C0F7F" w:rsidRPr="004C0F7F" w:rsidRDefault="004C0F7F" w:rsidP="004C0F7F">
            <w:pPr>
              <w:jc w:val="center"/>
              <w:rPr>
                <w:szCs w:val="20"/>
                <w:lang w:val="en-US" w:eastAsia="ru-RU"/>
              </w:rPr>
            </w:pPr>
            <w:r w:rsidRPr="004C0F7F">
              <w:rPr>
                <w:szCs w:val="20"/>
                <w:lang w:val="en-US" w:eastAsia="ru-RU"/>
              </w:rPr>
              <w:t>Excellent</w:t>
            </w:r>
          </w:p>
        </w:tc>
        <w:tc>
          <w:tcPr>
            <w:tcW w:w="1276" w:type="dxa"/>
          </w:tcPr>
          <w:p w:rsidR="004C0F7F" w:rsidRPr="004C0F7F" w:rsidRDefault="004C0F7F" w:rsidP="004C0F7F">
            <w:pPr>
              <w:jc w:val="center"/>
              <w:rPr>
                <w:szCs w:val="20"/>
                <w:lang w:val="en-US" w:eastAsia="ru-RU"/>
              </w:rPr>
            </w:pPr>
            <w:r w:rsidRPr="004C0F7F">
              <w:rPr>
                <w:szCs w:val="20"/>
                <w:lang w:val="en-US" w:eastAsia="ru-RU"/>
              </w:rPr>
              <w:t>N/A</w:t>
            </w:r>
          </w:p>
        </w:tc>
      </w:tr>
      <w:tr w:rsidR="004C0F7F" w:rsidRPr="004C0F7F" w:rsidTr="004C0F7F">
        <w:tc>
          <w:tcPr>
            <w:tcW w:w="4253" w:type="dxa"/>
          </w:tcPr>
          <w:p w:rsidR="004C0F7F" w:rsidRPr="004C0F7F" w:rsidRDefault="004C0F7F" w:rsidP="004C0F7F">
            <w:pPr>
              <w:rPr>
                <w:szCs w:val="20"/>
                <w:lang w:val="en-US" w:eastAsia="ru-RU"/>
              </w:rPr>
            </w:pPr>
            <w:r w:rsidRPr="004C0F7F">
              <w:rPr>
                <w:szCs w:val="20"/>
                <w:lang w:val="en-US" w:eastAsia="ru-RU"/>
              </w:rPr>
              <w:t xml:space="preserve">Theoretical background, understanding of the main regularities of the professional field of activity </w:t>
            </w:r>
          </w:p>
        </w:tc>
        <w:tc>
          <w:tcPr>
            <w:tcW w:w="5132" w:type="dxa"/>
            <w:gridSpan w:val="5"/>
          </w:tcPr>
          <w:p w:rsidR="004C0F7F" w:rsidRPr="004C0F7F" w:rsidRDefault="004C0F7F" w:rsidP="004C0F7F">
            <w:pPr>
              <w:jc w:val="both"/>
              <w:rPr>
                <w:szCs w:val="20"/>
                <w:lang w:val="en-US" w:eastAsia="ru-RU"/>
              </w:rPr>
            </w:pP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p>
        </w:tc>
      </w:tr>
      <w:tr w:rsidR="004C0F7F" w:rsidRPr="004C0F7F" w:rsidTr="004C0F7F">
        <w:tc>
          <w:tcPr>
            <w:tcW w:w="4253" w:type="dxa"/>
          </w:tcPr>
          <w:p w:rsidR="004C0F7F" w:rsidRPr="004C0F7F" w:rsidRDefault="004C0F7F" w:rsidP="004C0F7F">
            <w:pPr>
              <w:rPr>
                <w:szCs w:val="20"/>
                <w:lang w:val="en-US" w:eastAsia="ru-RU"/>
              </w:rPr>
            </w:pPr>
            <w:r w:rsidRPr="004C0F7F">
              <w:rPr>
                <w:szCs w:val="20"/>
                <w:lang w:val="en-US" w:eastAsia="ru-RU"/>
              </w:rPr>
              <w:t xml:space="preserve">Practical background, competences and skills applied during the Internship completing the assigned tasks </w:t>
            </w:r>
          </w:p>
        </w:tc>
        <w:tc>
          <w:tcPr>
            <w:tcW w:w="5132" w:type="dxa"/>
            <w:gridSpan w:val="5"/>
          </w:tcPr>
          <w:p w:rsidR="004C0F7F" w:rsidRPr="004C0F7F" w:rsidRDefault="004C0F7F" w:rsidP="004C0F7F">
            <w:pPr>
              <w:jc w:val="both"/>
              <w:rPr>
                <w:szCs w:val="20"/>
                <w:lang w:val="en-US" w:eastAsia="ru-RU"/>
              </w:rPr>
            </w:pP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p>
        </w:tc>
      </w:tr>
      <w:tr w:rsidR="004C0F7F" w:rsidRPr="004C0F7F" w:rsidTr="004C0F7F">
        <w:tc>
          <w:tcPr>
            <w:tcW w:w="4253" w:type="dxa"/>
          </w:tcPr>
          <w:p w:rsidR="004C0F7F" w:rsidRPr="004C0F7F" w:rsidRDefault="004C0F7F" w:rsidP="004C0F7F">
            <w:pPr>
              <w:rPr>
                <w:szCs w:val="20"/>
                <w:lang w:val="en-US" w:eastAsia="ru-RU"/>
              </w:rPr>
            </w:pPr>
            <w:r w:rsidRPr="004C0F7F">
              <w:rPr>
                <w:szCs w:val="20"/>
                <w:lang w:val="en-US" w:eastAsia="ru-RU"/>
              </w:rPr>
              <w:t xml:space="preserve">Competence completing the tasks of the Internship  </w:t>
            </w:r>
          </w:p>
        </w:tc>
        <w:tc>
          <w:tcPr>
            <w:tcW w:w="5132" w:type="dxa"/>
            <w:gridSpan w:val="5"/>
          </w:tcPr>
          <w:p w:rsidR="004C0F7F" w:rsidRPr="004C0F7F" w:rsidRDefault="004C0F7F" w:rsidP="004C0F7F">
            <w:pPr>
              <w:jc w:val="both"/>
              <w:rPr>
                <w:szCs w:val="20"/>
                <w:lang w:val="en-US" w:eastAsia="ru-RU"/>
              </w:rPr>
            </w:pP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p>
        </w:tc>
      </w:tr>
      <w:tr w:rsidR="004C0F7F" w:rsidRPr="004C0F7F" w:rsidTr="004C0F7F">
        <w:tc>
          <w:tcPr>
            <w:tcW w:w="4253" w:type="dxa"/>
          </w:tcPr>
          <w:p w:rsidR="004C0F7F" w:rsidRPr="004C0F7F" w:rsidRDefault="004C0F7F" w:rsidP="004C0F7F">
            <w:pPr>
              <w:rPr>
                <w:szCs w:val="20"/>
                <w:lang w:val="en-US" w:eastAsia="ru-RU"/>
              </w:rPr>
            </w:pPr>
            <w:r w:rsidRPr="004C0F7F">
              <w:rPr>
                <w:szCs w:val="20"/>
                <w:lang w:val="en-US" w:eastAsia="ru-RU"/>
              </w:rPr>
              <w:t xml:space="preserve">Professional and proper performance, high quality work performance </w:t>
            </w:r>
          </w:p>
        </w:tc>
        <w:tc>
          <w:tcPr>
            <w:tcW w:w="5132" w:type="dxa"/>
            <w:gridSpan w:val="5"/>
          </w:tcPr>
          <w:p w:rsidR="004C0F7F" w:rsidRPr="004C0F7F" w:rsidRDefault="004C0F7F" w:rsidP="004C0F7F">
            <w:pPr>
              <w:jc w:val="both"/>
              <w:rPr>
                <w:szCs w:val="20"/>
                <w:lang w:val="en-US" w:eastAsia="ru-RU"/>
              </w:rPr>
            </w:pP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p>
        </w:tc>
      </w:tr>
      <w:tr w:rsidR="004C0F7F" w:rsidRPr="004C0F7F" w:rsidTr="004C0F7F">
        <w:tc>
          <w:tcPr>
            <w:tcW w:w="4253" w:type="dxa"/>
          </w:tcPr>
          <w:p w:rsidR="004C0F7F" w:rsidRPr="004C0F7F" w:rsidRDefault="004C0F7F" w:rsidP="004C0F7F">
            <w:pPr>
              <w:rPr>
                <w:szCs w:val="20"/>
                <w:lang w:val="en-US" w:eastAsia="ru-RU"/>
              </w:rPr>
            </w:pPr>
            <w:r w:rsidRPr="004C0F7F">
              <w:rPr>
                <w:szCs w:val="20"/>
                <w:lang w:val="en-US" w:eastAsia="ru-RU"/>
              </w:rPr>
              <w:t xml:space="preserve">Ability to analyze, structure  and  process professional information </w:t>
            </w:r>
          </w:p>
        </w:tc>
        <w:tc>
          <w:tcPr>
            <w:tcW w:w="5132" w:type="dxa"/>
            <w:gridSpan w:val="5"/>
          </w:tcPr>
          <w:p w:rsidR="004C0F7F" w:rsidRPr="004C0F7F" w:rsidRDefault="004C0F7F" w:rsidP="004C0F7F">
            <w:pPr>
              <w:jc w:val="both"/>
              <w:rPr>
                <w:szCs w:val="20"/>
                <w:lang w:val="en-US" w:eastAsia="ru-RU"/>
              </w:rPr>
            </w:pP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p>
        </w:tc>
      </w:tr>
      <w:tr w:rsidR="004C0F7F" w:rsidRPr="004C0F7F" w:rsidTr="004C0F7F">
        <w:tc>
          <w:tcPr>
            <w:tcW w:w="4253" w:type="dxa"/>
          </w:tcPr>
          <w:p w:rsidR="004C0F7F" w:rsidRPr="004C0F7F" w:rsidRDefault="004C0F7F" w:rsidP="004C0F7F">
            <w:pPr>
              <w:rPr>
                <w:szCs w:val="20"/>
                <w:lang w:val="en-US" w:eastAsia="ru-RU"/>
              </w:rPr>
            </w:pPr>
          </w:p>
        </w:tc>
        <w:tc>
          <w:tcPr>
            <w:tcW w:w="5132" w:type="dxa"/>
            <w:gridSpan w:val="5"/>
          </w:tcPr>
          <w:p w:rsidR="004C0F7F" w:rsidRPr="004C0F7F" w:rsidRDefault="004C0F7F" w:rsidP="004C0F7F">
            <w:pPr>
              <w:jc w:val="both"/>
              <w:rPr>
                <w:szCs w:val="20"/>
                <w:lang w:val="en-US" w:eastAsia="ru-RU"/>
              </w:rPr>
            </w:pP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p>
        </w:tc>
      </w:tr>
    </w:tbl>
    <w:p w:rsidR="004C0F7F" w:rsidRPr="004C0F7F" w:rsidRDefault="004C0F7F" w:rsidP="004C0F7F">
      <w:pPr>
        <w:rPr>
          <w:b/>
          <w:bCs/>
          <w:szCs w:val="20"/>
          <w:lang w:val="en-US" w:eastAsia="ru-RU"/>
        </w:rPr>
      </w:pPr>
      <w:r w:rsidRPr="004C0F7F">
        <w:rPr>
          <w:b/>
          <w:bCs/>
          <w:szCs w:val="20"/>
          <w:lang w:val="en-US" w:eastAsia="ru-RU"/>
        </w:rPr>
        <w:t>2. Personal attitude and contribution of the Student: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879"/>
        <w:gridCol w:w="1078"/>
        <w:gridCol w:w="765"/>
        <w:gridCol w:w="1134"/>
        <w:gridCol w:w="1276"/>
      </w:tblGrid>
      <w:tr w:rsidR="004C0F7F" w:rsidRPr="004C0F7F" w:rsidTr="004C0F7F">
        <w:tc>
          <w:tcPr>
            <w:tcW w:w="4253" w:type="dxa"/>
            <w:vMerge w:val="restart"/>
          </w:tcPr>
          <w:p w:rsidR="004C0F7F" w:rsidRPr="004C0F7F" w:rsidRDefault="004C0F7F" w:rsidP="004C0F7F">
            <w:pPr>
              <w:rPr>
                <w:szCs w:val="20"/>
                <w:lang w:val="en-US" w:eastAsia="ru-RU"/>
              </w:rPr>
            </w:pPr>
          </w:p>
        </w:tc>
        <w:tc>
          <w:tcPr>
            <w:tcW w:w="5132" w:type="dxa"/>
            <w:gridSpan w:val="5"/>
          </w:tcPr>
          <w:p w:rsidR="004C0F7F" w:rsidRPr="004C0F7F" w:rsidRDefault="004C0F7F" w:rsidP="004C0F7F">
            <w:pPr>
              <w:jc w:val="center"/>
              <w:rPr>
                <w:szCs w:val="20"/>
                <w:lang w:val="en-US" w:eastAsia="ru-RU"/>
              </w:rPr>
            </w:pPr>
            <w:r w:rsidRPr="004C0F7F">
              <w:rPr>
                <w:szCs w:val="20"/>
                <w:lang w:val="en-US" w:eastAsia="ru-RU"/>
              </w:rPr>
              <w:t>Assessment</w:t>
            </w:r>
          </w:p>
        </w:tc>
      </w:tr>
      <w:tr w:rsidR="004C0F7F" w:rsidRPr="004C0F7F" w:rsidTr="004C0F7F">
        <w:tc>
          <w:tcPr>
            <w:tcW w:w="4253" w:type="dxa"/>
            <w:vMerge/>
          </w:tcPr>
          <w:p w:rsidR="004C0F7F" w:rsidRPr="004C0F7F" w:rsidRDefault="004C0F7F" w:rsidP="004C0F7F">
            <w:pPr>
              <w:rPr>
                <w:szCs w:val="20"/>
                <w:lang w:val="en-US" w:eastAsia="ru-RU"/>
              </w:rPr>
            </w:pPr>
          </w:p>
        </w:tc>
        <w:tc>
          <w:tcPr>
            <w:tcW w:w="879" w:type="dxa"/>
          </w:tcPr>
          <w:p w:rsidR="004C0F7F" w:rsidRPr="004C0F7F" w:rsidRDefault="004C0F7F" w:rsidP="004C0F7F">
            <w:pPr>
              <w:jc w:val="center"/>
              <w:rPr>
                <w:szCs w:val="20"/>
                <w:lang w:val="en-US" w:eastAsia="ru-RU"/>
              </w:rPr>
            </w:pPr>
            <w:r w:rsidRPr="004C0F7F">
              <w:rPr>
                <w:szCs w:val="20"/>
                <w:lang w:val="en-US" w:eastAsia="ru-RU"/>
              </w:rPr>
              <w:t>Low</w:t>
            </w:r>
          </w:p>
        </w:tc>
        <w:tc>
          <w:tcPr>
            <w:tcW w:w="1078" w:type="dxa"/>
          </w:tcPr>
          <w:p w:rsidR="004C0F7F" w:rsidRPr="004C0F7F" w:rsidRDefault="004C0F7F" w:rsidP="004C0F7F">
            <w:pPr>
              <w:jc w:val="center"/>
              <w:rPr>
                <w:szCs w:val="20"/>
                <w:lang w:val="en-US" w:eastAsia="ru-RU"/>
              </w:rPr>
            </w:pPr>
            <w:r w:rsidRPr="004C0F7F">
              <w:rPr>
                <w:szCs w:val="20"/>
                <w:lang w:val="en-US" w:eastAsia="ru-RU"/>
              </w:rPr>
              <w:t>Average</w:t>
            </w:r>
          </w:p>
        </w:tc>
        <w:tc>
          <w:tcPr>
            <w:tcW w:w="765" w:type="dxa"/>
          </w:tcPr>
          <w:p w:rsidR="004C0F7F" w:rsidRPr="004C0F7F" w:rsidRDefault="004C0F7F" w:rsidP="004C0F7F">
            <w:pPr>
              <w:jc w:val="center"/>
              <w:rPr>
                <w:szCs w:val="20"/>
                <w:lang w:val="en-US" w:eastAsia="ru-RU"/>
              </w:rPr>
            </w:pPr>
            <w:r w:rsidRPr="004C0F7F">
              <w:rPr>
                <w:szCs w:val="20"/>
                <w:lang w:val="en-US" w:eastAsia="ru-RU"/>
              </w:rPr>
              <w:t>Good</w:t>
            </w:r>
          </w:p>
        </w:tc>
        <w:tc>
          <w:tcPr>
            <w:tcW w:w="1134" w:type="dxa"/>
          </w:tcPr>
          <w:p w:rsidR="004C0F7F" w:rsidRPr="004C0F7F" w:rsidRDefault="004C0F7F" w:rsidP="004C0F7F">
            <w:pPr>
              <w:jc w:val="center"/>
              <w:rPr>
                <w:szCs w:val="20"/>
                <w:lang w:val="en-US" w:eastAsia="ru-RU"/>
              </w:rPr>
            </w:pPr>
            <w:r w:rsidRPr="004C0F7F">
              <w:rPr>
                <w:szCs w:val="20"/>
                <w:lang w:val="en-US" w:eastAsia="ru-RU"/>
              </w:rPr>
              <w:t>Excellent</w:t>
            </w:r>
          </w:p>
        </w:tc>
        <w:tc>
          <w:tcPr>
            <w:tcW w:w="1276" w:type="dxa"/>
          </w:tcPr>
          <w:p w:rsidR="004C0F7F" w:rsidRPr="004C0F7F" w:rsidRDefault="004C0F7F" w:rsidP="004C0F7F">
            <w:pPr>
              <w:jc w:val="center"/>
              <w:rPr>
                <w:szCs w:val="20"/>
                <w:lang w:val="en-US" w:eastAsia="ru-RU"/>
              </w:rPr>
            </w:pPr>
            <w:r w:rsidRPr="004C0F7F">
              <w:rPr>
                <w:szCs w:val="20"/>
                <w:lang w:val="en-US" w:eastAsia="ru-RU"/>
              </w:rPr>
              <w:t>N/A</w:t>
            </w:r>
          </w:p>
        </w:tc>
      </w:tr>
      <w:tr w:rsidR="004C0F7F" w:rsidRPr="004C0F7F" w:rsidTr="004C0F7F">
        <w:tc>
          <w:tcPr>
            <w:tcW w:w="4253" w:type="dxa"/>
          </w:tcPr>
          <w:p w:rsidR="004C0F7F" w:rsidRPr="004C0F7F" w:rsidRDefault="004C0F7F" w:rsidP="004C0F7F">
            <w:pPr>
              <w:rPr>
                <w:szCs w:val="20"/>
                <w:lang w:val="en-US" w:eastAsia="ru-RU"/>
              </w:rPr>
            </w:pPr>
            <w:r w:rsidRPr="004C0F7F">
              <w:rPr>
                <w:szCs w:val="20"/>
                <w:lang w:val="en-US" w:eastAsia="ru-RU"/>
              </w:rPr>
              <w:t xml:space="preserve">Responsible attitude towards the assigned duties, discipline   </w:t>
            </w:r>
          </w:p>
        </w:tc>
        <w:tc>
          <w:tcPr>
            <w:tcW w:w="5132" w:type="dxa"/>
            <w:gridSpan w:val="5"/>
          </w:tcPr>
          <w:p w:rsidR="004C0F7F" w:rsidRPr="004C0F7F" w:rsidRDefault="004C0F7F" w:rsidP="004C0F7F">
            <w:pPr>
              <w:jc w:val="both"/>
              <w:rPr>
                <w:szCs w:val="20"/>
                <w:lang w:val="en-US" w:eastAsia="ru-RU"/>
              </w:rPr>
            </w:pP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p>
        </w:tc>
      </w:tr>
      <w:tr w:rsidR="004C0F7F" w:rsidRPr="004C0F7F" w:rsidTr="004C0F7F">
        <w:tc>
          <w:tcPr>
            <w:tcW w:w="4253" w:type="dxa"/>
          </w:tcPr>
          <w:p w:rsidR="004C0F7F" w:rsidRPr="004C0F7F" w:rsidRDefault="004C0F7F" w:rsidP="004C0F7F">
            <w:pPr>
              <w:rPr>
                <w:szCs w:val="20"/>
                <w:lang w:val="en-US" w:eastAsia="ru-RU"/>
              </w:rPr>
            </w:pPr>
            <w:r w:rsidRPr="004C0F7F">
              <w:rPr>
                <w:szCs w:val="20"/>
                <w:lang w:val="en-US" w:eastAsia="ru-RU"/>
              </w:rPr>
              <w:t xml:space="preserve">Analytical, logical actions and situation understanding completing assigned tasks </w:t>
            </w:r>
          </w:p>
        </w:tc>
        <w:tc>
          <w:tcPr>
            <w:tcW w:w="5132" w:type="dxa"/>
            <w:gridSpan w:val="5"/>
          </w:tcPr>
          <w:p w:rsidR="004C0F7F" w:rsidRPr="004C0F7F" w:rsidRDefault="004C0F7F" w:rsidP="004C0F7F">
            <w:pPr>
              <w:jc w:val="both"/>
              <w:rPr>
                <w:szCs w:val="20"/>
                <w:lang w:val="en-US" w:eastAsia="ru-RU"/>
              </w:rPr>
            </w:pP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p>
        </w:tc>
      </w:tr>
      <w:tr w:rsidR="004C0F7F" w:rsidRPr="004C0F7F" w:rsidTr="004C0F7F">
        <w:tc>
          <w:tcPr>
            <w:tcW w:w="4253" w:type="dxa"/>
          </w:tcPr>
          <w:p w:rsidR="004C0F7F" w:rsidRPr="004C0F7F" w:rsidRDefault="004C0F7F" w:rsidP="004C0F7F">
            <w:pPr>
              <w:rPr>
                <w:szCs w:val="20"/>
                <w:lang w:val="en-US" w:eastAsia="ru-RU"/>
              </w:rPr>
            </w:pPr>
            <w:r w:rsidRPr="004C0F7F">
              <w:rPr>
                <w:szCs w:val="20"/>
                <w:lang w:val="en-US" w:eastAsia="ru-RU"/>
              </w:rPr>
              <w:t xml:space="preserve">Autonomy and critical assessment of own performance  </w:t>
            </w:r>
          </w:p>
        </w:tc>
        <w:tc>
          <w:tcPr>
            <w:tcW w:w="5132" w:type="dxa"/>
            <w:gridSpan w:val="5"/>
          </w:tcPr>
          <w:p w:rsidR="004C0F7F" w:rsidRPr="004C0F7F" w:rsidRDefault="004C0F7F" w:rsidP="004C0F7F">
            <w:pPr>
              <w:jc w:val="both"/>
              <w:rPr>
                <w:szCs w:val="20"/>
                <w:lang w:val="en-US" w:eastAsia="ru-RU"/>
              </w:rPr>
            </w:pP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p>
        </w:tc>
      </w:tr>
      <w:tr w:rsidR="004C0F7F" w:rsidRPr="004C0F7F" w:rsidTr="004C0F7F">
        <w:tc>
          <w:tcPr>
            <w:tcW w:w="4253" w:type="dxa"/>
          </w:tcPr>
          <w:p w:rsidR="004C0F7F" w:rsidRPr="004C0F7F" w:rsidRDefault="004C0F7F" w:rsidP="004C0F7F">
            <w:pPr>
              <w:rPr>
                <w:szCs w:val="20"/>
                <w:lang w:val="en-US" w:eastAsia="ru-RU"/>
              </w:rPr>
            </w:pPr>
            <w:r w:rsidRPr="004C0F7F">
              <w:rPr>
                <w:szCs w:val="20"/>
                <w:lang w:val="en-US" w:eastAsia="ru-RU"/>
              </w:rPr>
              <w:t xml:space="preserve">Personal initiative and innovative approach  </w:t>
            </w:r>
          </w:p>
        </w:tc>
        <w:tc>
          <w:tcPr>
            <w:tcW w:w="5132" w:type="dxa"/>
            <w:gridSpan w:val="5"/>
          </w:tcPr>
          <w:p w:rsidR="004C0F7F" w:rsidRPr="004C0F7F" w:rsidRDefault="004C0F7F" w:rsidP="004C0F7F">
            <w:pPr>
              <w:jc w:val="both"/>
              <w:rPr>
                <w:szCs w:val="20"/>
                <w:lang w:val="en-US" w:eastAsia="ru-RU"/>
              </w:rPr>
            </w:pP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p>
        </w:tc>
      </w:tr>
      <w:tr w:rsidR="004C0F7F" w:rsidRPr="004C0F7F" w:rsidTr="004C0F7F">
        <w:tc>
          <w:tcPr>
            <w:tcW w:w="4253" w:type="dxa"/>
          </w:tcPr>
          <w:p w:rsidR="004C0F7F" w:rsidRPr="004C0F7F" w:rsidRDefault="004C0F7F" w:rsidP="004C0F7F">
            <w:pPr>
              <w:rPr>
                <w:szCs w:val="20"/>
                <w:lang w:val="en-US" w:eastAsia="ru-RU"/>
              </w:rPr>
            </w:pPr>
            <w:r w:rsidRPr="004C0F7F">
              <w:rPr>
                <w:szCs w:val="20"/>
                <w:lang w:val="en-US" w:eastAsia="ru-RU"/>
              </w:rPr>
              <w:t xml:space="preserve">Communication skills and ability to </w:t>
            </w:r>
            <w:r w:rsidRPr="004C0F7F">
              <w:rPr>
                <w:szCs w:val="20"/>
                <w:lang w:val="en-US" w:eastAsia="ru-RU"/>
              </w:rPr>
              <w:lastRenderedPageBreak/>
              <w:t xml:space="preserve">conduct argumentative discussion  </w:t>
            </w:r>
          </w:p>
        </w:tc>
        <w:tc>
          <w:tcPr>
            <w:tcW w:w="5132" w:type="dxa"/>
            <w:gridSpan w:val="5"/>
          </w:tcPr>
          <w:p w:rsidR="004C0F7F" w:rsidRPr="004C0F7F" w:rsidRDefault="004C0F7F" w:rsidP="004C0F7F">
            <w:pPr>
              <w:jc w:val="both"/>
              <w:rPr>
                <w:szCs w:val="20"/>
                <w:lang w:val="en-US" w:eastAsia="ru-RU"/>
              </w:rPr>
            </w:pPr>
            <w:r w:rsidRPr="004C0F7F">
              <w:rPr>
                <w:sz w:val="18"/>
                <w:szCs w:val="18"/>
                <w:lang w:val="en-US" w:eastAsia="ru-RU"/>
              </w:rPr>
              <w:lastRenderedPageBreak/>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p>
        </w:tc>
      </w:tr>
      <w:tr w:rsidR="004C0F7F" w:rsidRPr="004C0F7F" w:rsidTr="004C0F7F">
        <w:tc>
          <w:tcPr>
            <w:tcW w:w="4253" w:type="dxa"/>
          </w:tcPr>
          <w:p w:rsidR="004C0F7F" w:rsidRPr="004C0F7F" w:rsidRDefault="004C0F7F" w:rsidP="004C0F7F">
            <w:pPr>
              <w:rPr>
                <w:szCs w:val="20"/>
                <w:lang w:val="en-US" w:eastAsia="ru-RU"/>
              </w:rPr>
            </w:pPr>
            <w:r w:rsidRPr="004C0F7F">
              <w:rPr>
                <w:szCs w:val="20"/>
                <w:lang w:val="en-US" w:eastAsia="ru-RU"/>
              </w:rPr>
              <w:lastRenderedPageBreak/>
              <w:t xml:space="preserve">Ability to integrate and work in team  </w:t>
            </w:r>
          </w:p>
        </w:tc>
        <w:tc>
          <w:tcPr>
            <w:tcW w:w="5132" w:type="dxa"/>
            <w:gridSpan w:val="5"/>
          </w:tcPr>
          <w:p w:rsidR="004C0F7F" w:rsidRPr="004C0F7F" w:rsidRDefault="004C0F7F" w:rsidP="004C0F7F">
            <w:pPr>
              <w:jc w:val="both"/>
              <w:rPr>
                <w:szCs w:val="20"/>
                <w:lang w:val="en-US" w:eastAsia="ru-RU"/>
              </w:rPr>
            </w:pP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p>
        </w:tc>
      </w:tr>
      <w:tr w:rsidR="004C0F7F" w:rsidRPr="004C0F7F" w:rsidTr="004C0F7F">
        <w:tc>
          <w:tcPr>
            <w:tcW w:w="4253" w:type="dxa"/>
          </w:tcPr>
          <w:p w:rsidR="004C0F7F" w:rsidRPr="004C0F7F" w:rsidRDefault="004C0F7F" w:rsidP="004C0F7F">
            <w:pPr>
              <w:rPr>
                <w:szCs w:val="20"/>
                <w:lang w:val="en-US" w:eastAsia="ru-RU"/>
              </w:rPr>
            </w:pPr>
            <w:r w:rsidRPr="004C0F7F">
              <w:rPr>
                <w:szCs w:val="20"/>
                <w:lang w:val="en-US" w:eastAsia="ru-RU"/>
              </w:rPr>
              <w:t>Professional ethics</w:t>
            </w:r>
          </w:p>
        </w:tc>
        <w:tc>
          <w:tcPr>
            <w:tcW w:w="5132" w:type="dxa"/>
            <w:gridSpan w:val="5"/>
          </w:tcPr>
          <w:p w:rsidR="004C0F7F" w:rsidRPr="004C0F7F" w:rsidRDefault="004C0F7F" w:rsidP="004C0F7F">
            <w:pPr>
              <w:jc w:val="both"/>
              <w:rPr>
                <w:szCs w:val="20"/>
                <w:lang w:val="en-US" w:eastAsia="ru-RU"/>
              </w:rPr>
            </w:pP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r w:rsidRPr="004C0F7F">
              <w:rPr>
                <w:sz w:val="18"/>
                <w:szCs w:val="18"/>
                <w:lang w:val="en-US" w:eastAsia="ru-RU"/>
              </w:rPr>
              <w:fldChar w:fldCharType="begin">
                <w:ffData>
                  <w:name w:val=""/>
                  <w:enabled/>
                  <w:calcOnExit w:val="0"/>
                  <w:checkBox>
                    <w:size w:val="24"/>
                    <w:default w:val="0"/>
                  </w:checkBox>
                </w:ffData>
              </w:fldChar>
            </w:r>
            <w:r w:rsidRPr="004C0F7F">
              <w:rPr>
                <w:sz w:val="18"/>
                <w:szCs w:val="18"/>
                <w:lang w:val="en-US" w:eastAsia="ru-RU"/>
              </w:rPr>
              <w:instrText xml:space="preserve"> FORMCHECKBOX </w:instrText>
            </w:r>
            <w:r w:rsidR="00A07691">
              <w:rPr>
                <w:sz w:val="18"/>
                <w:szCs w:val="18"/>
                <w:lang w:val="en-US" w:eastAsia="ru-RU"/>
              </w:rPr>
            </w:r>
            <w:r w:rsidR="00A07691">
              <w:rPr>
                <w:sz w:val="18"/>
                <w:szCs w:val="18"/>
                <w:lang w:val="en-US" w:eastAsia="ru-RU"/>
              </w:rPr>
              <w:fldChar w:fldCharType="separate"/>
            </w:r>
            <w:r w:rsidRPr="004C0F7F">
              <w:rPr>
                <w:sz w:val="18"/>
                <w:szCs w:val="18"/>
                <w:lang w:val="en-US" w:eastAsia="ru-RU"/>
              </w:rPr>
              <w:fldChar w:fldCharType="end"/>
            </w:r>
            <w:r w:rsidRPr="004C0F7F">
              <w:rPr>
                <w:sz w:val="18"/>
                <w:szCs w:val="18"/>
                <w:lang w:val="en-US" w:eastAsia="ru-RU"/>
              </w:rPr>
              <w:t xml:space="preserve">   </w:t>
            </w:r>
          </w:p>
        </w:tc>
      </w:tr>
    </w:tbl>
    <w:p w:rsidR="004C0F7F" w:rsidRPr="004C0F7F" w:rsidRDefault="004C0F7F" w:rsidP="004C0F7F">
      <w:pPr>
        <w:spacing w:before="100" w:beforeAutospacing="1" w:after="100" w:afterAutospacing="1"/>
        <w:jc w:val="both"/>
        <w:rPr>
          <w:i/>
          <w:iCs/>
          <w:lang w:val="en-US"/>
        </w:rPr>
      </w:pPr>
      <w:r w:rsidRPr="004C0F7F">
        <w:rPr>
          <w:i/>
          <w:iCs/>
          <w:lang w:val="en-US"/>
        </w:rPr>
        <w:t>Written reference in free form (including what materials the Student got acquainted with and what tools, equipment and software the Student used during the Internship, what projects or research the Student took part in, etc.).</w:t>
      </w:r>
    </w:p>
    <w:p w:rsidR="004C0F7F" w:rsidRPr="00253E3F" w:rsidRDefault="004C0F7F" w:rsidP="004C0F7F">
      <w:pPr>
        <w:spacing w:before="100" w:beforeAutospacing="1" w:after="100" w:afterAutospacing="1"/>
        <w:jc w:val="both"/>
        <w:rPr>
          <w:lang w:val="en-US"/>
        </w:rPr>
      </w:pPr>
      <w:r w:rsidRPr="00253E3F">
        <w:rPr>
          <w:lang w:val="en-US"/>
        </w:rPr>
        <w:t>Assessment of Student’s performance according to 10 (ten)-point grading scale (10 – outstanding; 9 – excellent; 8 – very good; 7 – good; 6 – almost good; 5 – average; 4 – almost aver</w:t>
      </w:r>
      <w:r w:rsidR="00253E3F">
        <w:rPr>
          <w:lang w:val="en-US"/>
        </w:rPr>
        <w:t>age; 3-1 – negative assessment):</w:t>
      </w:r>
      <w:r w:rsidRPr="00253E3F">
        <w:rPr>
          <w:lang w:val="en-US"/>
        </w:rPr>
        <w:t>________</w:t>
      </w:r>
    </w:p>
    <w:p w:rsidR="004C0F7F" w:rsidRPr="004C0F7F" w:rsidRDefault="004C0F7F" w:rsidP="004C0F7F">
      <w:pPr>
        <w:spacing w:line="360" w:lineRule="auto"/>
        <w:rPr>
          <w:lang w:val="en-US"/>
        </w:rPr>
      </w:pPr>
      <w:r w:rsidRPr="004C0F7F">
        <w:rPr>
          <w:lang w:val="en-US"/>
        </w:rPr>
        <w:t xml:space="preserve">_______ </w:t>
      </w:r>
      <w:r w:rsidRPr="004C0F7F">
        <w:rPr>
          <w:color w:val="2E74B5"/>
          <w:lang w:val="en-US"/>
        </w:rPr>
        <w:t>(place)</w:t>
      </w:r>
      <w:r w:rsidRPr="004C0F7F">
        <w:rPr>
          <w:lang w:val="en-US"/>
        </w:rPr>
        <w:t>, ___________, 20___</w:t>
      </w:r>
    </w:p>
    <w:p w:rsidR="004C0F7F" w:rsidRPr="004C0F7F" w:rsidRDefault="004C0F7F" w:rsidP="004C0F7F">
      <w:pPr>
        <w:widowControl w:val="0"/>
        <w:tabs>
          <w:tab w:val="right" w:leader="dot" w:pos="9072"/>
        </w:tabs>
        <w:jc w:val="right"/>
        <w:rPr>
          <w:lang w:val="en-US"/>
        </w:rPr>
      </w:pPr>
      <w:r w:rsidRPr="004C0F7F">
        <w:rPr>
          <w:b/>
          <w:color w:val="2E74B5"/>
          <w:lang w:val="en-US" w:eastAsia="ru-RU"/>
        </w:rPr>
        <w:t xml:space="preserve">Internship Supervisor’s data from the Agreement </w:t>
      </w:r>
    </w:p>
    <w:p w:rsidR="004C0F7F" w:rsidRPr="004C0F7F" w:rsidRDefault="004C0F7F" w:rsidP="004C0F7F">
      <w:pPr>
        <w:jc w:val="both"/>
        <w:rPr>
          <w:lang w:val="en-US"/>
        </w:rPr>
      </w:pPr>
    </w:p>
    <w:sectPr w:rsidR="004C0F7F" w:rsidRPr="004C0F7F" w:rsidSect="00437D9B">
      <w:foot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91" w:rsidRDefault="00A07691" w:rsidP="00720F21">
      <w:r>
        <w:separator/>
      </w:r>
    </w:p>
  </w:endnote>
  <w:endnote w:type="continuationSeparator" w:id="0">
    <w:p w:rsidR="00A07691" w:rsidRDefault="00A07691" w:rsidP="0072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7F" w:rsidRDefault="004C0F7F">
    <w:pPr>
      <w:pStyle w:val="ad"/>
      <w:jc w:val="right"/>
    </w:pPr>
    <w:r>
      <w:fldChar w:fldCharType="begin"/>
    </w:r>
    <w:r>
      <w:instrText xml:space="preserve"> PAGE   \* MERGEFORMAT </w:instrText>
    </w:r>
    <w:r>
      <w:fldChar w:fldCharType="separate"/>
    </w:r>
    <w:r w:rsidR="00C10508">
      <w:rPr>
        <w:noProof/>
      </w:rPr>
      <w:t>1</w:t>
    </w:r>
    <w:r>
      <w:rPr>
        <w:noProof/>
      </w:rPr>
      <w:fldChar w:fldCharType="end"/>
    </w:r>
  </w:p>
  <w:p w:rsidR="004C0F7F" w:rsidRDefault="004C0F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91" w:rsidRDefault="00A07691" w:rsidP="00720F21">
      <w:r>
        <w:separator/>
      </w:r>
    </w:p>
  </w:footnote>
  <w:footnote w:type="continuationSeparator" w:id="0">
    <w:p w:rsidR="00A07691" w:rsidRDefault="00A07691" w:rsidP="00720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ADE"/>
    <w:multiLevelType w:val="hybridMultilevel"/>
    <w:tmpl w:val="E44A9F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CC05ADB"/>
    <w:multiLevelType w:val="multilevel"/>
    <w:tmpl w:val="8F5A1A50"/>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30C55A8"/>
    <w:multiLevelType w:val="multilevel"/>
    <w:tmpl w:val="8F5A1A50"/>
    <w:lvl w:ilvl="0">
      <w:start w:val="1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8E706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774740"/>
    <w:multiLevelType w:val="multilevel"/>
    <w:tmpl w:val="376462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A84B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E5271C"/>
    <w:multiLevelType w:val="hybridMultilevel"/>
    <w:tmpl w:val="8C7ACF52"/>
    <w:lvl w:ilvl="0" w:tplc="E3DACE50">
      <w:start w:val="1"/>
      <w:numFmt w:val="decimal"/>
      <w:lvlText w:val="%1."/>
      <w:lvlJc w:val="left"/>
      <w:pPr>
        <w:ind w:left="435" w:hanging="360"/>
      </w:pPr>
      <w:rPr>
        <w:rFonts w:ascii="Times New Roman" w:hAnsi="Times New Roman" w:cs="Times New Roman"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7">
    <w:nsid w:val="330453B1"/>
    <w:multiLevelType w:val="multilevel"/>
    <w:tmpl w:val="D12655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4D63F64"/>
    <w:multiLevelType w:val="multilevel"/>
    <w:tmpl w:val="99F4C182"/>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43C6EA2"/>
    <w:multiLevelType w:val="multilevel"/>
    <w:tmpl w:val="F662A4DE"/>
    <w:lvl w:ilvl="0">
      <w:start w:val="2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B8A32A9"/>
    <w:multiLevelType w:val="hybridMultilevel"/>
    <w:tmpl w:val="6594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17622"/>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367962"/>
    <w:multiLevelType w:val="multilevel"/>
    <w:tmpl w:val="13120AB0"/>
    <w:lvl w:ilvl="0">
      <w:start w:val="20"/>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B0802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4342D5"/>
    <w:multiLevelType w:val="multilevel"/>
    <w:tmpl w:val="70F4E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7B3A6B"/>
    <w:multiLevelType w:val="hybridMultilevel"/>
    <w:tmpl w:val="2E143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6F342FB"/>
    <w:multiLevelType w:val="multilevel"/>
    <w:tmpl w:val="9D52EC00"/>
    <w:lvl w:ilvl="0">
      <w:start w:val="19"/>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4B91ED4"/>
    <w:multiLevelType w:val="multilevel"/>
    <w:tmpl w:val="C7BE5D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65A2AD8"/>
    <w:multiLevelType w:val="multilevel"/>
    <w:tmpl w:val="8F5A1A50"/>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A636A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7F373F"/>
    <w:multiLevelType w:val="multilevel"/>
    <w:tmpl w:val="3EE660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7EC92A19"/>
    <w:multiLevelType w:val="multilevel"/>
    <w:tmpl w:val="D0943B4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3"/>
  </w:num>
  <w:num w:numId="3">
    <w:abstractNumId w:val="0"/>
  </w:num>
  <w:num w:numId="4">
    <w:abstractNumId w:val="16"/>
  </w:num>
  <w:num w:numId="5">
    <w:abstractNumId w:val="17"/>
  </w:num>
  <w:num w:numId="6">
    <w:abstractNumId w:val="18"/>
  </w:num>
  <w:num w:numId="7">
    <w:abstractNumId w:val="6"/>
  </w:num>
  <w:num w:numId="8">
    <w:abstractNumId w:val="12"/>
  </w:num>
  <w:num w:numId="9">
    <w:abstractNumId w:val="7"/>
  </w:num>
  <w:num w:numId="10">
    <w:abstractNumId w:val="11"/>
  </w:num>
  <w:num w:numId="11">
    <w:abstractNumId w:val="8"/>
  </w:num>
  <w:num w:numId="12">
    <w:abstractNumId w:val="9"/>
  </w:num>
  <w:num w:numId="13">
    <w:abstractNumId w:val="3"/>
  </w:num>
  <w:num w:numId="14">
    <w:abstractNumId w:val="10"/>
  </w:num>
  <w:num w:numId="15">
    <w:abstractNumId w:val="1"/>
  </w:num>
  <w:num w:numId="16">
    <w:abstractNumId w:val="2"/>
  </w:num>
  <w:num w:numId="17">
    <w:abstractNumId w:val="19"/>
  </w:num>
  <w:num w:numId="18">
    <w:abstractNumId w:val="5"/>
  </w:num>
  <w:num w:numId="19">
    <w:abstractNumId w:val="4"/>
  </w:num>
  <w:num w:numId="20">
    <w:abstractNumId w:val="15"/>
  </w:num>
  <w:num w:numId="21">
    <w:abstractNumId w:val="20"/>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50"/>
    <w:rsid w:val="00001C30"/>
    <w:rsid w:val="00004DC7"/>
    <w:rsid w:val="000071B0"/>
    <w:rsid w:val="0001110A"/>
    <w:rsid w:val="000119FA"/>
    <w:rsid w:val="00012581"/>
    <w:rsid w:val="0001533C"/>
    <w:rsid w:val="00016CA4"/>
    <w:rsid w:val="00017DBE"/>
    <w:rsid w:val="00020A76"/>
    <w:rsid w:val="00022303"/>
    <w:rsid w:val="00022EBE"/>
    <w:rsid w:val="0002366F"/>
    <w:rsid w:val="000270CE"/>
    <w:rsid w:val="000271EC"/>
    <w:rsid w:val="00030D37"/>
    <w:rsid w:val="0003174C"/>
    <w:rsid w:val="0003188B"/>
    <w:rsid w:val="00031C0E"/>
    <w:rsid w:val="00031ED5"/>
    <w:rsid w:val="00034BE8"/>
    <w:rsid w:val="00035099"/>
    <w:rsid w:val="000365FC"/>
    <w:rsid w:val="00036808"/>
    <w:rsid w:val="00037063"/>
    <w:rsid w:val="00037F18"/>
    <w:rsid w:val="000421A0"/>
    <w:rsid w:val="00042FD5"/>
    <w:rsid w:val="000450C1"/>
    <w:rsid w:val="00046AD0"/>
    <w:rsid w:val="00050972"/>
    <w:rsid w:val="00050EDD"/>
    <w:rsid w:val="00052863"/>
    <w:rsid w:val="0005365A"/>
    <w:rsid w:val="00053929"/>
    <w:rsid w:val="00053C4D"/>
    <w:rsid w:val="00060350"/>
    <w:rsid w:val="000607A4"/>
    <w:rsid w:val="00061D5A"/>
    <w:rsid w:val="00061E23"/>
    <w:rsid w:val="00062F63"/>
    <w:rsid w:val="00063F8D"/>
    <w:rsid w:val="00064C77"/>
    <w:rsid w:val="00065002"/>
    <w:rsid w:val="000729D2"/>
    <w:rsid w:val="00072B51"/>
    <w:rsid w:val="00072F64"/>
    <w:rsid w:val="000735EA"/>
    <w:rsid w:val="00075A9C"/>
    <w:rsid w:val="00075D88"/>
    <w:rsid w:val="000801F9"/>
    <w:rsid w:val="00083CCF"/>
    <w:rsid w:val="000842B5"/>
    <w:rsid w:val="000845FF"/>
    <w:rsid w:val="00085A12"/>
    <w:rsid w:val="00086561"/>
    <w:rsid w:val="00086A97"/>
    <w:rsid w:val="00087389"/>
    <w:rsid w:val="000929B6"/>
    <w:rsid w:val="00092F54"/>
    <w:rsid w:val="0009495F"/>
    <w:rsid w:val="00094B62"/>
    <w:rsid w:val="000952B7"/>
    <w:rsid w:val="00095FDF"/>
    <w:rsid w:val="000A1247"/>
    <w:rsid w:val="000A1A36"/>
    <w:rsid w:val="000A4DEB"/>
    <w:rsid w:val="000A5C7C"/>
    <w:rsid w:val="000A6520"/>
    <w:rsid w:val="000A70E3"/>
    <w:rsid w:val="000B1721"/>
    <w:rsid w:val="000B3940"/>
    <w:rsid w:val="000B3D74"/>
    <w:rsid w:val="000B4291"/>
    <w:rsid w:val="000B6AA5"/>
    <w:rsid w:val="000B79F0"/>
    <w:rsid w:val="000C0B73"/>
    <w:rsid w:val="000C1907"/>
    <w:rsid w:val="000C1B79"/>
    <w:rsid w:val="000C2FC4"/>
    <w:rsid w:val="000C5D06"/>
    <w:rsid w:val="000D2F58"/>
    <w:rsid w:val="000D3FDD"/>
    <w:rsid w:val="000D4E16"/>
    <w:rsid w:val="000E0515"/>
    <w:rsid w:val="000E12F0"/>
    <w:rsid w:val="000E2C85"/>
    <w:rsid w:val="000E60DF"/>
    <w:rsid w:val="000E6123"/>
    <w:rsid w:val="000E6E1B"/>
    <w:rsid w:val="000E7DEC"/>
    <w:rsid w:val="000F0642"/>
    <w:rsid w:val="000F1398"/>
    <w:rsid w:val="000F6F48"/>
    <w:rsid w:val="00100165"/>
    <w:rsid w:val="00100367"/>
    <w:rsid w:val="00101145"/>
    <w:rsid w:val="0010122F"/>
    <w:rsid w:val="001033C6"/>
    <w:rsid w:val="001041EC"/>
    <w:rsid w:val="00105172"/>
    <w:rsid w:val="001069D0"/>
    <w:rsid w:val="00107F77"/>
    <w:rsid w:val="00110692"/>
    <w:rsid w:val="001113DB"/>
    <w:rsid w:val="001157D0"/>
    <w:rsid w:val="00115EA6"/>
    <w:rsid w:val="0011604B"/>
    <w:rsid w:val="001201A2"/>
    <w:rsid w:val="00120D7F"/>
    <w:rsid w:val="0012225D"/>
    <w:rsid w:val="00123DF8"/>
    <w:rsid w:val="00126FFE"/>
    <w:rsid w:val="00127CCF"/>
    <w:rsid w:val="00131761"/>
    <w:rsid w:val="0013201C"/>
    <w:rsid w:val="0013252B"/>
    <w:rsid w:val="00132AB2"/>
    <w:rsid w:val="0013427F"/>
    <w:rsid w:val="0013475B"/>
    <w:rsid w:val="0013684F"/>
    <w:rsid w:val="00136A81"/>
    <w:rsid w:val="00137974"/>
    <w:rsid w:val="00140133"/>
    <w:rsid w:val="0014139C"/>
    <w:rsid w:val="00143DB8"/>
    <w:rsid w:val="001473F1"/>
    <w:rsid w:val="00153497"/>
    <w:rsid w:val="00156568"/>
    <w:rsid w:val="0015729F"/>
    <w:rsid w:val="00157C35"/>
    <w:rsid w:val="001607E1"/>
    <w:rsid w:val="001625BA"/>
    <w:rsid w:val="0016269A"/>
    <w:rsid w:val="0016405D"/>
    <w:rsid w:val="00165F42"/>
    <w:rsid w:val="001670E2"/>
    <w:rsid w:val="00173375"/>
    <w:rsid w:val="001748E2"/>
    <w:rsid w:val="001753F3"/>
    <w:rsid w:val="00175DD8"/>
    <w:rsid w:val="00177B6B"/>
    <w:rsid w:val="00181E67"/>
    <w:rsid w:val="00183E00"/>
    <w:rsid w:val="00185F4C"/>
    <w:rsid w:val="001865C8"/>
    <w:rsid w:val="00186865"/>
    <w:rsid w:val="001869BC"/>
    <w:rsid w:val="00187AF1"/>
    <w:rsid w:val="00187B20"/>
    <w:rsid w:val="00193884"/>
    <w:rsid w:val="00193C66"/>
    <w:rsid w:val="00193E54"/>
    <w:rsid w:val="00193ED1"/>
    <w:rsid w:val="00194055"/>
    <w:rsid w:val="001941F9"/>
    <w:rsid w:val="001944A0"/>
    <w:rsid w:val="001944A1"/>
    <w:rsid w:val="001966BF"/>
    <w:rsid w:val="001A0D63"/>
    <w:rsid w:val="001A1653"/>
    <w:rsid w:val="001A3A1C"/>
    <w:rsid w:val="001A7190"/>
    <w:rsid w:val="001B0A6F"/>
    <w:rsid w:val="001B3AC9"/>
    <w:rsid w:val="001B4729"/>
    <w:rsid w:val="001B5016"/>
    <w:rsid w:val="001B5CE3"/>
    <w:rsid w:val="001B7851"/>
    <w:rsid w:val="001B7F58"/>
    <w:rsid w:val="001C07F4"/>
    <w:rsid w:val="001C0925"/>
    <w:rsid w:val="001C3B87"/>
    <w:rsid w:val="001C4CC2"/>
    <w:rsid w:val="001C699F"/>
    <w:rsid w:val="001C6F10"/>
    <w:rsid w:val="001D0B57"/>
    <w:rsid w:val="001D564D"/>
    <w:rsid w:val="001D5782"/>
    <w:rsid w:val="001D7A01"/>
    <w:rsid w:val="001E0CEB"/>
    <w:rsid w:val="001E3564"/>
    <w:rsid w:val="001E3BBE"/>
    <w:rsid w:val="001E3F82"/>
    <w:rsid w:val="001E4D3C"/>
    <w:rsid w:val="001E629C"/>
    <w:rsid w:val="001E72F5"/>
    <w:rsid w:val="001F2482"/>
    <w:rsid w:val="001F47BD"/>
    <w:rsid w:val="001F4F57"/>
    <w:rsid w:val="001F5276"/>
    <w:rsid w:val="001F6DC7"/>
    <w:rsid w:val="00200CA9"/>
    <w:rsid w:val="00204A40"/>
    <w:rsid w:val="00206D13"/>
    <w:rsid w:val="0021096B"/>
    <w:rsid w:val="002117CF"/>
    <w:rsid w:val="002118DB"/>
    <w:rsid w:val="00212413"/>
    <w:rsid w:val="0021258B"/>
    <w:rsid w:val="0021389D"/>
    <w:rsid w:val="00214231"/>
    <w:rsid w:val="00215807"/>
    <w:rsid w:val="0021687A"/>
    <w:rsid w:val="00217FBE"/>
    <w:rsid w:val="002245AA"/>
    <w:rsid w:val="002317E4"/>
    <w:rsid w:val="00235032"/>
    <w:rsid w:val="00235592"/>
    <w:rsid w:val="0024189A"/>
    <w:rsid w:val="00241D76"/>
    <w:rsid w:val="002421D8"/>
    <w:rsid w:val="0024384E"/>
    <w:rsid w:val="00243D97"/>
    <w:rsid w:val="00246433"/>
    <w:rsid w:val="00247832"/>
    <w:rsid w:val="0024795D"/>
    <w:rsid w:val="00250785"/>
    <w:rsid w:val="00250985"/>
    <w:rsid w:val="00253E3F"/>
    <w:rsid w:val="00255405"/>
    <w:rsid w:val="0025605A"/>
    <w:rsid w:val="0025665E"/>
    <w:rsid w:val="002566F9"/>
    <w:rsid w:val="00260CBE"/>
    <w:rsid w:val="00261A90"/>
    <w:rsid w:val="00267315"/>
    <w:rsid w:val="002762BB"/>
    <w:rsid w:val="00280665"/>
    <w:rsid w:val="0028107C"/>
    <w:rsid w:val="00284C45"/>
    <w:rsid w:val="00285592"/>
    <w:rsid w:val="00285A71"/>
    <w:rsid w:val="0028640A"/>
    <w:rsid w:val="002864E5"/>
    <w:rsid w:val="00287BBB"/>
    <w:rsid w:val="00293662"/>
    <w:rsid w:val="00294515"/>
    <w:rsid w:val="00295CA5"/>
    <w:rsid w:val="002A2F8F"/>
    <w:rsid w:val="002A3296"/>
    <w:rsid w:val="002A35BA"/>
    <w:rsid w:val="002A3CF1"/>
    <w:rsid w:val="002A4389"/>
    <w:rsid w:val="002A4776"/>
    <w:rsid w:val="002A55A8"/>
    <w:rsid w:val="002A798B"/>
    <w:rsid w:val="002B0D3E"/>
    <w:rsid w:val="002B2274"/>
    <w:rsid w:val="002B4833"/>
    <w:rsid w:val="002B5585"/>
    <w:rsid w:val="002B5C6A"/>
    <w:rsid w:val="002B639A"/>
    <w:rsid w:val="002B6BE8"/>
    <w:rsid w:val="002B757A"/>
    <w:rsid w:val="002C1062"/>
    <w:rsid w:val="002C1CBE"/>
    <w:rsid w:val="002C1E07"/>
    <w:rsid w:val="002C3012"/>
    <w:rsid w:val="002C4FD0"/>
    <w:rsid w:val="002C6A94"/>
    <w:rsid w:val="002C7DB9"/>
    <w:rsid w:val="002C7F60"/>
    <w:rsid w:val="002D0163"/>
    <w:rsid w:val="002D4DF6"/>
    <w:rsid w:val="002D511A"/>
    <w:rsid w:val="002D6302"/>
    <w:rsid w:val="002D64F3"/>
    <w:rsid w:val="002E3362"/>
    <w:rsid w:val="002E39BF"/>
    <w:rsid w:val="002E402A"/>
    <w:rsid w:val="002E5C3D"/>
    <w:rsid w:val="002E64AC"/>
    <w:rsid w:val="002F1D26"/>
    <w:rsid w:val="002F4601"/>
    <w:rsid w:val="002F526A"/>
    <w:rsid w:val="002F57A2"/>
    <w:rsid w:val="002F599E"/>
    <w:rsid w:val="002F6502"/>
    <w:rsid w:val="0030336C"/>
    <w:rsid w:val="00303569"/>
    <w:rsid w:val="003054B7"/>
    <w:rsid w:val="00306E5B"/>
    <w:rsid w:val="00307601"/>
    <w:rsid w:val="003077B9"/>
    <w:rsid w:val="00310122"/>
    <w:rsid w:val="00311FF4"/>
    <w:rsid w:val="00312043"/>
    <w:rsid w:val="00313C4C"/>
    <w:rsid w:val="00313D1C"/>
    <w:rsid w:val="00315108"/>
    <w:rsid w:val="00315806"/>
    <w:rsid w:val="00315C46"/>
    <w:rsid w:val="00317509"/>
    <w:rsid w:val="00321256"/>
    <w:rsid w:val="00324FA6"/>
    <w:rsid w:val="00326579"/>
    <w:rsid w:val="003265E6"/>
    <w:rsid w:val="00326AFC"/>
    <w:rsid w:val="0032740F"/>
    <w:rsid w:val="0033053D"/>
    <w:rsid w:val="00330C29"/>
    <w:rsid w:val="003314FB"/>
    <w:rsid w:val="0033267D"/>
    <w:rsid w:val="00332DE9"/>
    <w:rsid w:val="003368A6"/>
    <w:rsid w:val="003368BF"/>
    <w:rsid w:val="00337C2E"/>
    <w:rsid w:val="00337CBF"/>
    <w:rsid w:val="00337E11"/>
    <w:rsid w:val="0034568E"/>
    <w:rsid w:val="00347341"/>
    <w:rsid w:val="00350688"/>
    <w:rsid w:val="003506CF"/>
    <w:rsid w:val="00351F99"/>
    <w:rsid w:val="0035217D"/>
    <w:rsid w:val="003535EC"/>
    <w:rsid w:val="00354A12"/>
    <w:rsid w:val="00355AD6"/>
    <w:rsid w:val="00356156"/>
    <w:rsid w:val="00357528"/>
    <w:rsid w:val="00360653"/>
    <w:rsid w:val="00361F54"/>
    <w:rsid w:val="00362424"/>
    <w:rsid w:val="00362F4C"/>
    <w:rsid w:val="00364549"/>
    <w:rsid w:val="003656FE"/>
    <w:rsid w:val="003677A5"/>
    <w:rsid w:val="00371857"/>
    <w:rsid w:val="00371CB9"/>
    <w:rsid w:val="00376408"/>
    <w:rsid w:val="003775F9"/>
    <w:rsid w:val="00383E20"/>
    <w:rsid w:val="00387277"/>
    <w:rsid w:val="00387C40"/>
    <w:rsid w:val="00391122"/>
    <w:rsid w:val="00392A86"/>
    <w:rsid w:val="003943EB"/>
    <w:rsid w:val="0039475D"/>
    <w:rsid w:val="00395B7A"/>
    <w:rsid w:val="003A04F4"/>
    <w:rsid w:val="003A0ECB"/>
    <w:rsid w:val="003A1C56"/>
    <w:rsid w:val="003A32A2"/>
    <w:rsid w:val="003A3B33"/>
    <w:rsid w:val="003A4B5C"/>
    <w:rsid w:val="003A72BA"/>
    <w:rsid w:val="003B7045"/>
    <w:rsid w:val="003B780B"/>
    <w:rsid w:val="003B7970"/>
    <w:rsid w:val="003B7E0D"/>
    <w:rsid w:val="003C0393"/>
    <w:rsid w:val="003C559F"/>
    <w:rsid w:val="003C59B6"/>
    <w:rsid w:val="003D2869"/>
    <w:rsid w:val="003D3B93"/>
    <w:rsid w:val="003D74D5"/>
    <w:rsid w:val="003E301D"/>
    <w:rsid w:val="003E386A"/>
    <w:rsid w:val="003E3D67"/>
    <w:rsid w:val="003E4314"/>
    <w:rsid w:val="003E587E"/>
    <w:rsid w:val="003E625D"/>
    <w:rsid w:val="003E6A06"/>
    <w:rsid w:val="003E6AF5"/>
    <w:rsid w:val="003E75FD"/>
    <w:rsid w:val="003F0381"/>
    <w:rsid w:val="003F0D39"/>
    <w:rsid w:val="003F1D79"/>
    <w:rsid w:val="003F215D"/>
    <w:rsid w:val="003F30E2"/>
    <w:rsid w:val="003F3AFD"/>
    <w:rsid w:val="003F3F50"/>
    <w:rsid w:val="003F4367"/>
    <w:rsid w:val="003F67C3"/>
    <w:rsid w:val="003F6D20"/>
    <w:rsid w:val="003F7A13"/>
    <w:rsid w:val="004009D0"/>
    <w:rsid w:val="00400F90"/>
    <w:rsid w:val="00400FC6"/>
    <w:rsid w:val="00401C3A"/>
    <w:rsid w:val="004023F8"/>
    <w:rsid w:val="0040259A"/>
    <w:rsid w:val="00403284"/>
    <w:rsid w:val="00405D58"/>
    <w:rsid w:val="004065F0"/>
    <w:rsid w:val="00406B08"/>
    <w:rsid w:val="00407592"/>
    <w:rsid w:val="00407A09"/>
    <w:rsid w:val="00407C41"/>
    <w:rsid w:val="0041102A"/>
    <w:rsid w:val="00414092"/>
    <w:rsid w:val="00416EF5"/>
    <w:rsid w:val="00417A50"/>
    <w:rsid w:val="00417E24"/>
    <w:rsid w:val="00421437"/>
    <w:rsid w:val="00424CC6"/>
    <w:rsid w:val="00425B97"/>
    <w:rsid w:val="004273E0"/>
    <w:rsid w:val="0042790F"/>
    <w:rsid w:val="00427942"/>
    <w:rsid w:val="00432233"/>
    <w:rsid w:val="00432E17"/>
    <w:rsid w:val="0043410F"/>
    <w:rsid w:val="004343FA"/>
    <w:rsid w:val="00435011"/>
    <w:rsid w:val="0043631A"/>
    <w:rsid w:val="004365B6"/>
    <w:rsid w:val="004369EC"/>
    <w:rsid w:val="0043777F"/>
    <w:rsid w:val="00437D9B"/>
    <w:rsid w:val="00441287"/>
    <w:rsid w:val="004448C0"/>
    <w:rsid w:val="004458FE"/>
    <w:rsid w:val="004471CA"/>
    <w:rsid w:val="00450A05"/>
    <w:rsid w:val="00451BE9"/>
    <w:rsid w:val="00455BE0"/>
    <w:rsid w:val="00456FF2"/>
    <w:rsid w:val="00457D5C"/>
    <w:rsid w:val="00460C52"/>
    <w:rsid w:val="00462014"/>
    <w:rsid w:val="00462192"/>
    <w:rsid w:val="004644B2"/>
    <w:rsid w:val="00465575"/>
    <w:rsid w:val="00466837"/>
    <w:rsid w:val="00470AEF"/>
    <w:rsid w:val="00470E97"/>
    <w:rsid w:val="0047284F"/>
    <w:rsid w:val="00473016"/>
    <w:rsid w:val="00473394"/>
    <w:rsid w:val="00473D6D"/>
    <w:rsid w:val="004752BF"/>
    <w:rsid w:val="0048220F"/>
    <w:rsid w:val="00482724"/>
    <w:rsid w:val="004848F7"/>
    <w:rsid w:val="00484D1F"/>
    <w:rsid w:val="0048504E"/>
    <w:rsid w:val="00485AFC"/>
    <w:rsid w:val="00485D40"/>
    <w:rsid w:val="00485FA5"/>
    <w:rsid w:val="00486CBA"/>
    <w:rsid w:val="004871D6"/>
    <w:rsid w:val="00487688"/>
    <w:rsid w:val="00490F3A"/>
    <w:rsid w:val="00495E31"/>
    <w:rsid w:val="00495FEC"/>
    <w:rsid w:val="0049632B"/>
    <w:rsid w:val="0049747F"/>
    <w:rsid w:val="00497CF6"/>
    <w:rsid w:val="004A3B63"/>
    <w:rsid w:val="004A4936"/>
    <w:rsid w:val="004A6D24"/>
    <w:rsid w:val="004A7EAB"/>
    <w:rsid w:val="004B1B90"/>
    <w:rsid w:val="004B289D"/>
    <w:rsid w:val="004B38D0"/>
    <w:rsid w:val="004B5921"/>
    <w:rsid w:val="004B6E5A"/>
    <w:rsid w:val="004C0F7F"/>
    <w:rsid w:val="004C2D6A"/>
    <w:rsid w:val="004C5347"/>
    <w:rsid w:val="004C5655"/>
    <w:rsid w:val="004C5B66"/>
    <w:rsid w:val="004C783F"/>
    <w:rsid w:val="004C78B6"/>
    <w:rsid w:val="004D017C"/>
    <w:rsid w:val="004D117D"/>
    <w:rsid w:val="004D4AEE"/>
    <w:rsid w:val="004D723D"/>
    <w:rsid w:val="004D7583"/>
    <w:rsid w:val="004E11E0"/>
    <w:rsid w:val="004E2417"/>
    <w:rsid w:val="004E249A"/>
    <w:rsid w:val="004E2A92"/>
    <w:rsid w:val="004E413F"/>
    <w:rsid w:val="004E495B"/>
    <w:rsid w:val="004E6E49"/>
    <w:rsid w:val="004E6F5B"/>
    <w:rsid w:val="004E73D2"/>
    <w:rsid w:val="004F12F2"/>
    <w:rsid w:val="004F261A"/>
    <w:rsid w:val="004F64C8"/>
    <w:rsid w:val="004F657C"/>
    <w:rsid w:val="004F6B99"/>
    <w:rsid w:val="00500038"/>
    <w:rsid w:val="00501595"/>
    <w:rsid w:val="00502C5F"/>
    <w:rsid w:val="005052DA"/>
    <w:rsid w:val="0050570B"/>
    <w:rsid w:val="005101B6"/>
    <w:rsid w:val="00510B95"/>
    <w:rsid w:val="00512BDD"/>
    <w:rsid w:val="00517299"/>
    <w:rsid w:val="00520FFF"/>
    <w:rsid w:val="00521A43"/>
    <w:rsid w:val="00522181"/>
    <w:rsid w:val="00522961"/>
    <w:rsid w:val="00522CFD"/>
    <w:rsid w:val="00527FDD"/>
    <w:rsid w:val="00531612"/>
    <w:rsid w:val="005342F0"/>
    <w:rsid w:val="0053457F"/>
    <w:rsid w:val="00534E02"/>
    <w:rsid w:val="005364E1"/>
    <w:rsid w:val="005369FA"/>
    <w:rsid w:val="00536B8A"/>
    <w:rsid w:val="005370F5"/>
    <w:rsid w:val="0053732F"/>
    <w:rsid w:val="005401D6"/>
    <w:rsid w:val="005417F1"/>
    <w:rsid w:val="00542B64"/>
    <w:rsid w:val="00542EAE"/>
    <w:rsid w:val="00543418"/>
    <w:rsid w:val="00543483"/>
    <w:rsid w:val="00544482"/>
    <w:rsid w:val="00545501"/>
    <w:rsid w:val="00546A79"/>
    <w:rsid w:val="00546EF7"/>
    <w:rsid w:val="00552443"/>
    <w:rsid w:val="005558FA"/>
    <w:rsid w:val="00562AB7"/>
    <w:rsid w:val="00562DCB"/>
    <w:rsid w:val="00566FF5"/>
    <w:rsid w:val="00567E38"/>
    <w:rsid w:val="005725A8"/>
    <w:rsid w:val="005727A8"/>
    <w:rsid w:val="00573FDF"/>
    <w:rsid w:val="00575318"/>
    <w:rsid w:val="005762A6"/>
    <w:rsid w:val="005768DD"/>
    <w:rsid w:val="00576CFC"/>
    <w:rsid w:val="005770F4"/>
    <w:rsid w:val="005812F8"/>
    <w:rsid w:val="00581B8B"/>
    <w:rsid w:val="00582D29"/>
    <w:rsid w:val="005849BE"/>
    <w:rsid w:val="00585741"/>
    <w:rsid w:val="005904F8"/>
    <w:rsid w:val="00594044"/>
    <w:rsid w:val="005943A2"/>
    <w:rsid w:val="005956E5"/>
    <w:rsid w:val="00596F7A"/>
    <w:rsid w:val="005A1347"/>
    <w:rsid w:val="005A1622"/>
    <w:rsid w:val="005A38BB"/>
    <w:rsid w:val="005A5989"/>
    <w:rsid w:val="005A5D3E"/>
    <w:rsid w:val="005B2D88"/>
    <w:rsid w:val="005B5104"/>
    <w:rsid w:val="005B572A"/>
    <w:rsid w:val="005B640B"/>
    <w:rsid w:val="005C0E5B"/>
    <w:rsid w:val="005C0FF8"/>
    <w:rsid w:val="005C1552"/>
    <w:rsid w:val="005C1561"/>
    <w:rsid w:val="005C169E"/>
    <w:rsid w:val="005C24F1"/>
    <w:rsid w:val="005C26CC"/>
    <w:rsid w:val="005D0919"/>
    <w:rsid w:val="005D1990"/>
    <w:rsid w:val="005D1C0D"/>
    <w:rsid w:val="005D1C28"/>
    <w:rsid w:val="005D33B7"/>
    <w:rsid w:val="005D4B8B"/>
    <w:rsid w:val="005D78D6"/>
    <w:rsid w:val="005D7F81"/>
    <w:rsid w:val="005E0CFF"/>
    <w:rsid w:val="005E317A"/>
    <w:rsid w:val="005E45AA"/>
    <w:rsid w:val="005E4C91"/>
    <w:rsid w:val="005E6671"/>
    <w:rsid w:val="005F17D1"/>
    <w:rsid w:val="005F4280"/>
    <w:rsid w:val="005F4609"/>
    <w:rsid w:val="005F4C3A"/>
    <w:rsid w:val="005F68C4"/>
    <w:rsid w:val="005F7DFD"/>
    <w:rsid w:val="00600058"/>
    <w:rsid w:val="0060051A"/>
    <w:rsid w:val="00602E1E"/>
    <w:rsid w:val="00603AEF"/>
    <w:rsid w:val="0060647D"/>
    <w:rsid w:val="0060754D"/>
    <w:rsid w:val="00607FA6"/>
    <w:rsid w:val="00611514"/>
    <w:rsid w:val="00615659"/>
    <w:rsid w:val="00616842"/>
    <w:rsid w:val="00620369"/>
    <w:rsid w:val="006213B5"/>
    <w:rsid w:val="00622627"/>
    <w:rsid w:val="00622DD5"/>
    <w:rsid w:val="0062342B"/>
    <w:rsid w:val="00627EAE"/>
    <w:rsid w:val="0063014E"/>
    <w:rsid w:val="006314F3"/>
    <w:rsid w:val="00631AD4"/>
    <w:rsid w:val="00632133"/>
    <w:rsid w:val="00635DBA"/>
    <w:rsid w:val="006371C8"/>
    <w:rsid w:val="00637F84"/>
    <w:rsid w:val="006424F7"/>
    <w:rsid w:val="00643BA6"/>
    <w:rsid w:val="006477D0"/>
    <w:rsid w:val="00647DCC"/>
    <w:rsid w:val="006505AC"/>
    <w:rsid w:val="00653376"/>
    <w:rsid w:val="00655519"/>
    <w:rsid w:val="006601BF"/>
    <w:rsid w:val="00661DD6"/>
    <w:rsid w:val="00663530"/>
    <w:rsid w:val="006706D6"/>
    <w:rsid w:val="00670BED"/>
    <w:rsid w:val="00672E56"/>
    <w:rsid w:val="00672EF1"/>
    <w:rsid w:val="00673621"/>
    <w:rsid w:val="00674FE1"/>
    <w:rsid w:val="00675169"/>
    <w:rsid w:val="00675202"/>
    <w:rsid w:val="00675658"/>
    <w:rsid w:val="00675DE7"/>
    <w:rsid w:val="00676C45"/>
    <w:rsid w:val="00680B1E"/>
    <w:rsid w:val="00680C71"/>
    <w:rsid w:val="006812F7"/>
    <w:rsid w:val="00682D0A"/>
    <w:rsid w:val="00684993"/>
    <w:rsid w:val="0069152D"/>
    <w:rsid w:val="00692C07"/>
    <w:rsid w:val="0069346B"/>
    <w:rsid w:val="006936AA"/>
    <w:rsid w:val="006940AE"/>
    <w:rsid w:val="00694D70"/>
    <w:rsid w:val="006957A4"/>
    <w:rsid w:val="006965BE"/>
    <w:rsid w:val="0069667F"/>
    <w:rsid w:val="006974BE"/>
    <w:rsid w:val="00697FB8"/>
    <w:rsid w:val="006A0628"/>
    <w:rsid w:val="006A08E1"/>
    <w:rsid w:val="006A1B2B"/>
    <w:rsid w:val="006A24BE"/>
    <w:rsid w:val="006A28D3"/>
    <w:rsid w:val="006A3698"/>
    <w:rsid w:val="006A39E5"/>
    <w:rsid w:val="006A41BD"/>
    <w:rsid w:val="006A7198"/>
    <w:rsid w:val="006B292C"/>
    <w:rsid w:val="006B2B93"/>
    <w:rsid w:val="006B2DAC"/>
    <w:rsid w:val="006B361E"/>
    <w:rsid w:val="006B4450"/>
    <w:rsid w:val="006B4A7E"/>
    <w:rsid w:val="006B4DD6"/>
    <w:rsid w:val="006B6314"/>
    <w:rsid w:val="006B76A5"/>
    <w:rsid w:val="006C2ADE"/>
    <w:rsid w:val="006C3A5B"/>
    <w:rsid w:val="006C4D71"/>
    <w:rsid w:val="006C5702"/>
    <w:rsid w:val="006C6784"/>
    <w:rsid w:val="006C69E3"/>
    <w:rsid w:val="006C6F5F"/>
    <w:rsid w:val="006D0750"/>
    <w:rsid w:val="006D27B7"/>
    <w:rsid w:val="006D3A0F"/>
    <w:rsid w:val="006D46E7"/>
    <w:rsid w:val="006D5B3A"/>
    <w:rsid w:val="006D5E91"/>
    <w:rsid w:val="006D684F"/>
    <w:rsid w:val="006E06A0"/>
    <w:rsid w:val="006E2795"/>
    <w:rsid w:val="006E292B"/>
    <w:rsid w:val="006E2A78"/>
    <w:rsid w:val="006E3768"/>
    <w:rsid w:val="006E5F82"/>
    <w:rsid w:val="006E658C"/>
    <w:rsid w:val="006E6D05"/>
    <w:rsid w:val="006E6D67"/>
    <w:rsid w:val="006F5EAE"/>
    <w:rsid w:val="006F6516"/>
    <w:rsid w:val="006F79FD"/>
    <w:rsid w:val="00700B9F"/>
    <w:rsid w:val="00700EDD"/>
    <w:rsid w:val="00702D47"/>
    <w:rsid w:val="00703279"/>
    <w:rsid w:val="00704C96"/>
    <w:rsid w:val="007061A5"/>
    <w:rsid w:val="007079EF"/>
    <w:rsid w:val="007101CD"/>
    <w:rsid w:val="00711D71"/>
    <w:rsid w:val="00712F20"/>
    <w:rsid w:val="00720F21"/>
    <w:rsid w:val="00721652"/>
    <w:rsid w:val="0072247D"/>
    <w:rsid w:val="0072284E"/>
    <w:rsid w:val="007246C1"/>
    <w:rsid w:val="00724DB7"/>
    <w:rsid w:val="00727C72"/>
    <w:rsid w:val="00730AE2"/>
    <w:rsid w:val="00731D8B"/>
    <w:rsid w:val="00733ECD"/>
    <w:rsid w:val="007347D3"/>
    <w:rsid w:val="0073553D"/>
    <w:rsid w:val="007356CE"/>
    <w:rsid w:val="00735DEB"/>
    <w:rsid w:val="00737595"/>
    <w:rsid w:val="00741641"/>
    <w:rsid w:val="0074287A"/>
    <w:rsid w:val="007430DB"/>
    <w:rsid w:val="00743C3E"/>
    <w:rsid w:val="00746A86"/>
    <w:rsid w:val="00751C4B"/>
    <w:rsid w:val="00752B40"/>
    <w:rsid w:val="007646FC"/>
    <w:rsid w:val="00766B75"/>
    <w:rsid w:val="00767312"/>
    <w:rsid w:val="00770B3E"/>
    <w:rsid w:val="00770C58"/>
    <w:rsid w:val="00775A73"/>
    <w:rsid w:val="00775B5A"/>
    <w:rsid w:val="00776761"/>
    <w:rsid w:val="00780AAE"/>
    <w:rsid w:val="00782A33"/>
    <w:rsid w:val="0078450A"/>
    <w:rsid w:val="00785348"/>
    <w:rsid w:val="00790E81"/>
    <w:rsid w:val="00792907"/>
    <w:rsid w:val="007936B9"/>
    <w:rsid w:val="00797334"/>
    <w:rsid w:val="007A19DE"/>
    <w:rsid w:val="007A26B3"/>
    <w:rsid w:val="007A270F"/>
    <w:rsid w:val="007A2990"/>
    <w:rsid w:val="007A2F5B"/>
    <w:rsid w:val="007A3DF5"/>
    <w:rsid w:val="007A6C2C"/>
    <w:rsid w:val="007A6F7C"/>
    <w:rsid w:val="007A7313"/>
    <w:rsid w:val="007A7742"/>
    <w:rsid w:val="007B2E4A"/>
    <w:rsid w:val="007B476B"/>
    <w:rsid w:val="007B607D"/>
    <w:rsid w:val="007B6CC5"/>
    <w:rsid w:val="007B6F64"/>
    <w:rsid w:val="007B6FC6"/>
    <w:rsid w:val="007C0A8E"/>
    <w:rsid w:val="007C166E"/>
    <w:rsid w:val="007C2D10"/>
    <w:rsid w:val="007C357A"/>
    <w:rsid w:val="007C4778"/>
    <w:rsid w:val="007C7754"/>
    <w:rsid w:val="007C7B0C"/>
    <w:rsid w:val="007D030F"/>
    <w:rsid w:val="007D0934"/>
    <w:rsid w:val="007D1E9B"/>
    <w:rsid w:val="007D4141"/>
    <w:rsid w:val="007D5C2B"/>
    <w:rsid w:val="007D7ABB"/>
    <w:rsid w:val="007E1265"/>
    <w:rsid w:val="007E21D1"/>
    <w:rsid w:val="007E3C5F"/>
    <w:rsid w:val="007E46ED"/>
    <w:rsid w:val="007E5578"/>
    <w:rsid w:val="007E590A"/>
    <w:rsid w:val="007F0D65"/>
    <w:rsid w:val="007F43A2"/>
    <w:rsid w:val="007F5F81"/>
    <w:rsid w:val="007F689B"/>
    <w:rsid w:val="007F68CF"/>
    <w:rsid w:val="007F7663"/>
    <w:rsid w:val="007F7B5C"/>
    <w:rsid w:val="0080070B"/>
    <w:rsid w:val="00802513"/>
    <w:rsid w:val="00805B76"/>
    <w:rsid w:val="00807243"/>
    <w:rsid w:val="008076E4"/>
    <w:rsid w:val="00807AC3"/>
    <w:rsid w:val="00807B98"/>
    <w:rsid w:val="00807D61"/>
    <w:rsid w:val="00807E56"/>
    <w:rsid w:val="00807F39"/>
    <w:rsid w:val="00811D85"/>
    <w:rsid w:val="00812AC2"/>
    <w:rsid w:val="008138E1"/>
    <w:rsid w:val="008145A5"/>
    <w:rsid w:val="00815103"/>
    <w:rsid w:val="00816275"/>
    <w:rsid w:val="00816F2E"/>
    <w:rsid w:val="008171E9"/>
    <w:rsid w:val="00821909"/>
    <w:rsid w:val="00822106"/>
    <w:rsid w:val="008233F7"/>
    <w:rsid w:val="0082540B"/>
    <w:rsid w:val="00826067"/>
    <w:rsid w:val="008307F2"/>
    <w:rsid w:val="00832DE4"/>
    <w:rsid w:val="00833B59"/>
    <w:rsid w:val="00836065"/>
    <w:rsid w:val="00836641"/>
    <w:rsid w:val="008368A2"/>
    <w:rsid w:val="00837992"/>
    <w:rsid w:val="0084086D"/>
    <w:rsid w:val="00842263"/>
    <w:rsid w:val="008423C4"/>
    <w:rsid w:val="00843599"/>
    <w:rsid w:val="00843A08"/>
    <w:rsid w:val="008450D4"/>
    <w:rsid w:val="0084532B"/>
    <w:rsid w:val="008470A5"/>
    <w:rsid w:val="00847103"/>
    <w:rsid w:val="00847D11"/>
    <w:rsid w:val="00850EA9"/>
    <w:rsid w:val="00853C27"/>
    <w:rsid w:val="00857490"/>
    <w:rsid w:val="00857EA0"/>
    <w:rsid w:val="008607A1"/>
    <w:rsid w:val="00861784"/>
    <w:rsid w:val="00861825"/>
    <w:rsid w:val="008650BF"/>
    <w:rsid w:val="008665D7"/>
    <w:rsid w:val="00867A6C"/>
    <w:rsid w:val="00871674"/>
    <w:rsid w:val="00872C05"/>
    <w:rsid w:val="008732C1"/>
    <w:rsid w:val="00874BC2"/>
    <w:rsid w:val="00875360"/>
    <w:rsid w:val="00876662"/>
    <w:rsid w:val="00876D73"/>
    <w:rsid w:val="00877678"/>
    <w:rsid w:val="008824A3"/>
    <w:rsid w:val="00883287"/>
    <w:rsid w:val="0088399A"/>
    <w:rsid w:val="008862C5"/>
    <w:rsid w:val="0089090C"/>
    <w:rsid w:val="008909F8"/>
    <w:rsid w:val="00890AFE"/>
    <w:rsid w:val="00894BC9"/>
    <w:rsid w:val="00894DE3"/>
    <w:rsid w:val="008957FD"/>
    <w:rsid w:val="008A0963"/>
    <w:rsid w:val="008A0FFB"/>
    <w:rsid w:val="008A13F7"/>
    <w:rsid w:val="008A208E"/>
    <w:rsid w:val="008A346E"/>
    <w:rsid w:val="008A3A24"/>
    <w:rsid w:val="008B1EC5"/>
    <w:rsid w:val="008B238F"/>
    <w:rsid w:val="008B30BD"/>
    <w:rsid w:val="008B37AF"/>
    <w:rsid w:val="008B3C4A"/>
    <w:rsid w:val="008B4BB4"/>
    <w:rsid w:val="008B567A"/>
    <w:rsid w:val="008B68D2"/>
    <w:rsid w:val="008C0AA0"/>
    <w:rsid w:val="008C1DA0"/>
    <w:rsid w:val="008C2A02"/>
    <w:rsid w:val="008C5D0B"/>
    <w:rsid w:val="008C649A"/>
    <w:rsid w:val="008C66CC"/>
    <w:rsid w:val="008D2285"/>
    <w:rsid w:val="008D27E7"/>
    <w:rsid w:val="008D3B88"/>
    <w:rsid w:val="008D4DEC"/>
    <w:rsid w:val="008D702F"/>
    <w:rsid w:val="008D71E5"/>
    <w:rsid w:val="008D72A9"/>
    <w:rsid w:val="008E21E9"/>
    <w:rsid w:val="008E34B8"/>
    <w:rsid w:val="008E3628"/>
    <w:rsid w:val="008E379B"/>
    <w:rsid w:val="008E3D78"/>
    <w:rsid w:val="008E5257"/>
    <w:rsid w:val="008E5600"/>
    <w:rsid w:val="008E760C"/>
    <w:rsid w:val="008F063A"/>
    <w:rsid w:val="008F10AB"/>
    <w:rsid w:val="008F1239"/>
    <w:rsid w:val="008F2578"/>
    <w:rsid w:val="008F551A"/>
    <w:rsid w:val="008F5919"/>
    <w:rsid w:val="008F5CB8"/>
    <w:rsid w:val="008F79F1"/>
    <w:rsid w:val="008F7E58"/>
    <w:rsid w:val="009003CB"/>
    <w:rsid w:val="00900535"/>
    <w:rsid w:val="009023FF"/>
    <w:rsid w:val="00902554"/>
    <w:rsid w:val="00902C13"/>
    <w:rsid w:val="009060C7"/>
    <w:rsid w:val="00906331"/>
    <w:rsid w:val="009074ED"/>
    <w:rsid w:val="009079DE"/>
    <w:rsid w:val="00910DFA"/>
    <w:rsid w:val="00910F6F"/>
    <w:rsid w:val="00912708"/>
    <w:rsid w:val="009142E4"/>
    <w:rsid w:val="009162E4"/>
    <w:rsid w:val="009233A6"/>
    <w:rsid w:val="00923C44"/>
    <w:rsid w:val="00924303"/>
    <w:rsid w:val="0092660C"/>
    <w:rsid w:val="00930690"/>
    <w:rsid w:val="009310A0"/>
    <w:rsid w:val="00932C1C"/>
    <w:rsid w:val="00933F5D"/>
    <w:rsid w:val="0093463D"/>
    <w:rsid w:val="00934D91"/>
    <w:rsid w:val="00936AC7"/>
    <w:rsid w:val="00937231"/>
    <w:rsid w:val="00937F96"/>
    <w:rsid w:val="00940BDB"/>
    <w:rsid w:val="009415D8"/>
    <w:rsid w:val="00944305"/>
    <w:rsid w:val="00945FED"/>
    <w:rsid w:val="00947F79"/>
    <w:rsid w:val="0095431D"/>
    <w:rsid w:val="00954493"/>
    <w:rsid w:val="009545CC"/>
    <w:rsid w:val="00961E88"/>
    <w:rsid w:val="00962E08"/>
    <w:rsid w:val="009630BD"/>
    <w:rsid w:val="00963953"/>
    <w:rsid w:val="00964171"/>
    <w:rsid w:val="00971D01"/>
    <w:rsid w:val="00972AB6"/>
    <w:rsid w:val="00972C11"/>
    <w:rsid w:val="00977EDA"/>
    <w:rsid w:val="00980281"/>
    <w:rsid w:val="0098368F"/>
    <w:rsid w:val="00984DDD"/>
    <w:rsid w:val="009851D7"/>
    <w:rsid w:val="00985A80"/>
    <w:rsid w:val="009948CE"/>
    <w:rsid w:val="00994D0D"/>
    <w:rsid w:val="00995B44"/>
    <w:rsid w:val="00997A87"/>
    <w:rsid w:val="009A37FB"/>
    <w:rsid w:val="009A3E36"/>
    <w:rsid w:val="009A3E77"/>
    <w:rsid w:val="009A4B15"/>
    <w:rsid w:val="009B2DD2"/>
    <w:rsid w:val="009B34F2"/>
    <w:rsid w:val="009B6AB6"/>
    <w:rsid w:val="009B75C3"/>
    <w:rsid w:val="009B7AEA"/>
    <w:rsid w:val="009C02F6"/>
    <w:rsid w:val="009C0B71"/>
    <w:rsid w:val="009C0D06"/>
    <w:rsid w:val="009C2458"/>
    <w:rsid w:val="009C3662"/>
    <w:rsid w:val="009C4607"/>
    <w:rsid w:val="009C4788"/>
    <w:rsid w:val="009C508F"/>
    <w:rsid w:val="009C52E3"/>
    <w:rsid w:val="009C665A"/>
    <w:rsid w:val="009D093E"/>
    <w:rsid w:val="009D0B1E"/>
    <w:rsid w:val="009D0C62"/>
    <w:rsid w:val="009D103C"/>
    <w:rsid w:val="009D1F1E"/>
    <w:rsid w:val="009D21AB"/>
    <w:rsid w:val="009D31F4"/>
    <w:rsid w:val="009D4658"/>
    <w:rsid w:val="009D670D"/>
    <w:rsid w:val="009D727F"/>
    <w:rsid w:val="009E011E"/>
    <w:rsid w:val="009E57D6"/>
    <w:rsid w:val="009E7CF4"/>
    <w:rsid w:val="009F0351"/>
    <w:rsid w:val="009F0A0B"/>
    <w:rsid w:val="009F0B69"/>
    <w:rsid w:val="009F155F"/>
    <w:rsid w:val="009F16B4"/>
    <w:rsid w:val="009F19C7"/>
    <w:rsid w:val="009F1AE3"/>
    <w:rsid w:val="009F20C8"/>
    <w:rsid w:val="009F3083"/>
    <w:rsid w:val="009F49B5"/>
    <w:rsid w:val="009F6D3E"/>
    <w:rsid w:val="009F743A"/>
    <w:rsid w:val="00A03687"/>
    <w:rsid w:val="00A036FB"/>
    <w:rsid w:val="00A04230"/>
    <w:rsid w:val="00A04352"/>
    <w:rsid w:val="00A04AD4"/>
    <w:rsid w:val="00A06932"/>
    <w:rsid w:val="00A07509"/>
    <w:rsid w:val="00A07691"/>
    <w:rsid w:val="00A106F2"/>
    <w:rsid w:val="00A10908"/>
    <w:rsid w:val="00A10BB9"/>
    <w:rsid w:val="00A13B7A"/>
    <w:rsid w:val="00A14373"/>
    <w:rsid w:val="00A15040"/>
    <w:rsid w:val="00A151E0"/>
    <w:rsid w:val="00A16A18"/>
    <w:rsid w:val="00A20255"/>
    <w:rsid w:val="00A2049A"/>
    <w:rsid w:val="00A20C8E"/>
    <w:rsid w:val="00A21571"/>
    <w:rsid w:val="00A22FC9"/>
    <w:rsid w:val="00A252AB"/>
    <w:rsid w:val="00A259D9"/>
    <w:rsid w:val="00A26CB7"/>
    <w:rsid w:val="00A27A61"/>
    <w:rsid w:val="00A30491"/>
    <w:rsid w:val="00A3205A"/>
    <w:rsid w:val="00A40FEF"/>
    <w:rsid w:val="00A42C3B"/>
    <w:rsid w:val="00A44221"/>
    <w:rsid w:val="00A44BD5"/>
    <w:rsid w:val="00A44D91"/>
    <w:rsid w:val="00A47838"/>
    <w:rsid w:val="00A47AE0"/>
    <w:rsid w:val="00A5058A"/>
    <w:rsid w:val="00A5207A"/>
    <w:rsid w:val="00A52E4D"/>
    <w:rsid w:val="00A5752A"/>
    <w:rsid w:val="00A5789B"/>
    <w:rsid w:val="00A60635"/>
    <w:rsid w:val="00A608C1"/>
    <w:rsid w:val="00A608E9"/>
    <w:rsid w:val="00A60D9F"/>
    <w:rsid w:val="00A61A37"/>
    <w:rsid w:val="00A623D5"/>
    <w:rsid w:val="00A6773D"/>
    <w:rsid w:val="00A67C6F"/>
    <w:rsid w:val="00A704CE"/>
    <w:rsid w:val="00A70C75"/>
    <w:rsid w:val="00A71A46"/>
    <w:rsid w:val="00A7336C"/>
    <w:rsid w:val="00A753A2"/>
    <w:rsid w:val="00A7721B"/>
    <w:rsid w:val="00A77C0C"/>
    <w:rsid w:val="00A827D3"/>
    <w:rsid w:val="00A835AB"/>
    <w:rsid w:val="00A838C0"/>
    <w:rsid w:val="00A87B12"/>
    <w:rsid w:val="00A900F1"/>
    <w:rsid w:val="00A90399"/>
    <w:rsid w:val="00A91E74"/>
    <w:rsid w:val="00A936C5"/>
    <w:rsid w:val="00A9592A"/>
    <w:rsid w:val="00A961BC"/>
    <w:rsid w:val="00A9690E"/>
    <w:rsid w:val="00A97672"/>
    <w:rsid w:val="00AA1001"/>
    <w:rsid w:val="00AA3785"/>
    <w:rsid w:val="00AA4B29"/>
    <w:rsid w:val="00AA721E"/>
    <w:rsid w:val="00AB317A"/>
    <w:rsid w:val="00AB319C"/>
    <w:rsid w:val="00AB433C"/>
    <w:rsid w:val="00AB4686"/>
    <w:rsid w:val="00AB4AF3"/>
    <w:rsid w:val="00AB4E7A"/>
    <w:rsid w:val="00AB51A3"/>
    <w:rsid w:val="00AB7B31"/>
    <w:rsid w:val="00AC476B"/>
    <w:rsid w:val="00AC506E"/>
    <w:rsid w:val="00AC6BA0"/>
    <w:rsid w:val="00AD0E25"/>
    <w:rsid w:val="00AD3524"/>
    <w:rsid w:val="00AD3759"/>
    <w:rsid w:val="00AD3BEB"/>
    <w:rsid w:val="00AD4682"/>
    <w:rsid w:val="00AD6088"/>
    <w:rsid w:val="00AD63F7"/>
    <w:rsid w:val="00AD78F0"/>
    <w:rsid w:val="00AE018C"/>
    <w:rsid w:val="00AE0277"/>
    <w:rsid w:val="00AE079B"/>
    <w:rsid w:val="00AE09DD"/>
    <w:rsid w:val="00AE2DAB"/>
    <w:rsid w:val="00AE3496"/>
    <w:rsid w:val="00AE36E9"/>
    <w:rsid w:val="00AE5876"/>
    <w:rsid w:val="00AE5E03"/>
    <w:rsid w:val="00AE6F23"/>
    <w:rsid w:val="00AE79C7"/>
    <w:rsid w:val="00AF3FA1"/>
    <w:rsid w:val="00AF4925"/>
    <w:rsid w:val="00AF54C7"/>
    <w:rsid w:val="00AF55A8"/>
    <w:rsid w:val="00AF587B"/>
    <w:rsid w:val="00AF72BA"/>
    <w:rsid w:val="00B0256D"/>
    <w:rsid w:val="00B03820"/>
    <w:rsid w:val="00B04E93"/>
    <w:rsid w:val="00B135B2"/>
    <w:rsid w:val="00B1427D"/>
    <w:rsid w:val="00B14A59"/>
    <w:rsid w:val="00B17150"/>
    <w:rsid w:val="00B17EDC"/>
    <w:rsid w:val="00B23D5B"/>
    <w:rsid w:val="00B23E3B"/>
    <w:rsid w:val="00B244E6"/>
    <w:rsid w:val="00B2466F"/>
    <w:rsid w:val="00B24D88"/>
    <w:rsid w:val="00B26DC5"/>
    <w:rsid w:val="00B30389"/>
    <w:rsid w:val="00B30A55"/>
    <w:rsid w:val="00B311D1"/>
    <w:rsid w:val="00B33A33"/>
    <w:rsid w:val="00B33DD5"/>
    <w:rsid w:val="00B3455C"/>
    <w:rsid w:val="00B36CEC"/>
    <w:rsid w:val="00B37B82"/>
    <w:rsid w:val="00B37D8A"/>
    <w:rsid w:val="00B37EB8"/>
    <w:rsid w:val="00B4254F"/>
    <w:rsid w:val="00B433D3"/>
    <w:rsid w:val="00B4390C"/>
    <w:rsid w:val="00B5282B"/>
    <w:rsid w:val="00B53A33"/>
    <w:rsid w:val="00B56903"/>
    <w:rsid w:val="00B6089D"/>
    <w:rsid w:val="00B622F4"/>
    <w:rsid w:val="00B6421B"/>
    <w:rsid w:val="00B64AC5"/>
    <w:rsid w:val="00B655CA"/>
    <w:rsid w:val="00B67D42"/>
    <w:rsid w:val="00B7327E"/>
    <w:rsid w:val="00B73429"/>
    <w:rsid w:val="00B74673"/>
    <w:rsid w:val="00B74F91"/>
    <w:rsid w:val="00B7692E"/>
    <w:rsid w:val="00B77095"/>
    <w:rsid w:val="00B8032E"/>
    <w:rsid w:val="00B80931"/>
    <w:rsid w:val="00B83194"/>
    <w:rsid w:val="00B8508E"/>
    <w:rsid w:val="00B86963"/>
    <w:rsid w:val="00B869E6"/>
    <w:rsid w:val="00B86C08"/>
    <w:rsid w:val="00B95262"/>
    <w:rsid w:val="00B95D97"/>
    <w:rsid w:val="00BA08B5"/>
    <w:rsid w:val="00BA25DE"/>
    <w:rsid w:val="00BA3255"/>
    <w:rsid w:val="00BA37DC"/>
    <w:rsid w:val="00BA459D"/>
    <w:rsid w:val="00BA54E7"/>
    <w:rsid w:val="00BA5A4F"/>
    <w:rsid w:val="00BA7E7D"/>
    <w:rsid w:val="00BB0C57"/>
    <w:rsid w:val="00BB1318"/>
    <w:rsid w:val="00BB24FD"/>
    <w:rsid w:val="00BB2D3D"/>
    <w:rsid w:val="00BB422C"/>
    <w:rsid w:val="00BB499C"/>
    <w:rsid w:val="00BB4A24"/>
    <w:rsid w:val="00BB623F"/>
    <w:rsid w:val="00BB6C27"/>
    <w:rsid w:val="00BB7356"/>
    <w:rsid w:val="00BB738A"/>
    <w:rsid w:val="00BC3211"/>
    <w:rsid w:val="00BC34B3"/>
    <w:rsid w:val="00BC5334"/>
    <w:rsid w:val="00BC5626"/>
    <w:rsid w:val="00BC7987"/>
    <w:rsid w:val="00BD0BDE"/>
    <w:rsid w:val="00BD1049"/>
    <w:rsid w:val="00BD1AE4"/>
    <w:rsid w:val="00BD214A"/>
    <w:rsid w:val="00BD241C"/>
    <w:rsid w:val="00BD24F9"/>
    <w:rsid w:val="00BD3634"/>
    <w:rsid w:val="00BD49FA"/>
    <w:rsid w:val="00BD65E3"/>
    <w:rsid w:val="00BE23DF"/>
    <w:rsid w:val="00BE2E23"/>
    <w:rsid w:val="00BE5341"/>
    <w:rsid w:val="00BE6A7F"/>
    <w:rsid w:val="00BE7C5B"/>
    <w:rsid w:val="00BF062D"/>
    <w:rsid w:val="00BF0DFC"/>
    <w:rsid w:val="00BF20FE"/>
    <w:rsid w:val="00BF2D31"/>
    <w:rsid w:val="00BF529A"/>
    <w:rsid w:val="00C02C62"/>
    <w:rsid w:val="00C04FE0"/>
    <w:rsid w:val="00C075FA"/>
    <w:rsid w:val="00C07F05"/>
    <w:rsid w:val="00C10508"/>
    <w:rsid w:val="00C1314F"/>
    <w:rsid w:val="00C13B07"/>
    <w:rsid w:val="00C153B3"/>
    <w:rsid w:val="00C163C4"/>
    <w:rsid w:val="00C179B9"/>
    <w:rsid w:val="00C21A32"/>
    <w:rsid w:val="00C24344"/>
    <w:rsid w:val="00C250EA"/>
    <w:rsid w:val="00C264C5"/>
    <w:rsid w:val="00C26DE6"/>
    <w:rsid w:val="00C278D4"/>
    <w:rsid w:val="00C27952"/>
    <w:rsid w:val="00C30EB2"/>
    <w:rsid w:val="00C31A3F"/>
    <w:rsid w:val="00C32DBE"/>
    <w:rsid w:val="00C33343"/>
    <w:rsid w:val="00C40591"/>
    <w:rsid w:val="00C41E57"/>
    <w:rsid w:val="00C43EB0"/>
    <w:rsid w:val="00C44FF4"/>
    <w:rsid w:val="00C45C64"/>
    <w:rsid w:val="00C46A00"/>
    <w:rsid w:val="00C524B3"/>
    <w:rsid w:val="00C528F5"/>
    <w:rsid w:val="00C536F6"/>
    <w:rsid w:val="00C53EEC"/>
    <w:rsid w:val="00C55061"/>
    <w:rsid w:val="00C556B5"/>
    <w:rsid w:val="00C56410"/>
    <w:rsid w:val="00C56681"/>
    <w:rsid w:val="00C600F8"/>
    <w:rsid w:val="00C6420C"/>
    <w:rsid w:val="00C6573A"/>
    <w:rsid w:val="00C65C4A"/>
    <w:rsid w:val="00C66215"/>
    <w:rsid w:val="00C66256"/>
    <w:rsid w:val="00C7107D"/>
    <w:rsid w:val="00C7282B"/>
    <w:rsid w:val="00C7416A"/>
    <w:rsid w:val="00C74F91"/>
    <w:rsid w:val="00C754ED"/>
    <w:rsid w:val="00C76531"/>
    <w:rsid w:val="00C773FE"/>
    <w:rsid w:val="00C8013F"/>
    <w:rsid w:val="00C80971"/>
    <w:rsid w:val="00C83C08"/>
    <w:rsid w:val="00C84894"/>
    <w:rsid w:val="00C864D4"/>
    <w:rsid w:val="00C86CE0"/>
    <w:rsid w:val="00C87094"/>
    <w:rsid w:val="00C927DF"/>
    <w:rsid w:val="00C93706"/>
    <w:rsid w:val="00C94270"/>
    <w:rsid w:val="00C97259"/>
    <w:rsid w:val="00CA0D97"/>
    <w:rsid w:val="00CA2690"/>
    <w:rsid w:val="00CA35F8"/>
    <w:rsid w:val="00CA3D61"/>
    <w:rsid w:val="00CB070B"/>
    <w:rsid w:val="00CB2C42"/>
    <w:rsid w:val="00CB3279"/>
    <w:rsid w:val="00CB52F1"/>
    <w:rsid w:val="00CB5854"/>
    <w:rsid w:val="00CB71AC"/>
    <w:rsid w:val="00CB77D2"/>
    <w:rsid w:val="00CC2544"/>
    <w:rsid w:val="00CC3C73"/>
    <w:rsid w:val="00CC5F8B"/>
    <w:rsid w:val="00CC7DD6"/>
    <w:rsid w:val="00CD6200"/>
    <w:rsid w:val="00CD6FB7"/>
    <w:rsid w:val="00CD7E9F"/>
    <w:rsid w:val="00CE1993"/>
    <w:rsid w:val="00CE1A2D"/>
    <w:rsid w:val="00CE1D01"/>
    <w:rsid w:val="00CE5E00"/>
    <w:rsid w:val="00CE7B6C"/>
    <w:rsid w:val="00CF390D"/>
    <w:rsid w:val="00CF3DFC"/>
    <w:rsid w:val="00CF3EAF"/>
    <w:rsid w:val="00CF4EEA"/>
    <w:rsid w:val="00D0080D"/>
    <w:rsid w:val="00D013FF"/>
    <w:rsid w:val="00D023E1"/>
    <w:rsid w:val="00D03A40"/>
    <w:rsid w:val="00D07229"/>
    <w:rsid w:val="00D07CB0"/>
    <w:rsid w:val="00D1009C"/>
    <w:rsid w:val="00D1070C"/>
    <w:rsid w:val="00D1243B"/>
    <w:rsid w:val="00D145F0"/>
    <w:rsid w:val="00D1538D"/>
    <w:rsid w:val="00D154B4"/>
    <w:rsid w:val="00D16B5F"/>
    <w:rsid w:val="00D17395"/>
    <w:rsid w:val="00D17551"/>
    <w:rsid w:val="00D17A8F"/>
    <w:rsid w:val="00D17F6F"/>
    <w:rsid w:val="00D20892"/>
    <w:rsid w:val="00D208BB"/>
    <w:rsid w:val="00D21405"/>
    <w:rsid w:val="00D22848"/>
    <w:rsid w:val="00D23AF9"/>
    <w:rsid w:val="00D31D74"/>
    <w:rsid w:val="00D3296A"/>
    <w:rsid w:val="00D353D3"/>
    <w:rsid w:val="00D37683"/>
    <w:rsid w:val="00D37DA0"/>
    <w:rsid w:val="00D40BDA"/>
    <w:rsid w:val="00D4186A"/>
    <w:rsid w:val="00D41FCF"/>
    <w:rsid w:val="00D42B98"/>
    <w:rsid w:val="00D447C6"/>
    <w:rsid w:val="00D4498E"/>
    <w:rsid w:val="00D44C27"/>
    <w:rsid w:val="00D46118"/>
    <w:rsid w:val="00D468B8"/>
    <w:rsid w:val="00D471C1"/>
    <w:rsid w:val="00D50C7F"/>
    <w:rsid w:val="00D54923"/>
    <w:rsid w:val="00D55972"/>
    <w:rsid w:val="00D572E0"/>
    <w:rsid w:val="00D62508"/>
    <w:rsid w:val="00D663BE"/>
    <w:rsid w:val="00D70797"/>
    <w:rsid w:val="00D70907"/>
    <w:rsid w:val="00D7220F"/>
    <w:rsid w:val="00D73B63"/>
    <w:rsid w:val="00D74ED6"/>
    <w:rsid w:val="00D7604D"/>
    <w:rsid w:val="00D77D7C"/>
    <w:rsid w:val="00D77F95"/>
    <w:rsid w:val="00D80231"/>
    <w:rsid w:val="00D81813"/>
    <w:rsid w:val="00D87D9F"/>
    <w:rsid w:val="00D92222"/>
    <w:rsid w:val="00D93DA5"/>
    <w:rsid w:val="00D9673C"/>
    <w:rsid w:val="00D96C6E"/>
    <w:rsid w:val="00D97710"/>
    <w:rsid w:val="00DA1B65"/>
    <w:rsid w:val="00DA3713"/>
    <w:rsid w:val="00DA38FF"/>
    <w:rsid w:val="00DA49E4"/>
    <w:rsid w:val="00DA7068"/>
    <w:rsid w:val="00DB1A48"/>
    <w:rsid w:val="00DB1A4F"/>
    <w:rsid w:val="00DB2AE3"/>
    <w:rsid w:val="00DB42B9"/>
    <w:rsid w:val="00DB6328"/>
    <w:rsid w:val="00DB7AEF"/>
    <w:rsid w:val="00DB7B70"/>
    <w:rsid w:val="00DC0FBC"/>
    <w:rsid w:val="00DC10BC"/>
    <w:rsid w:val="00DC1AE7"/>
    <w:rsid w:val="00DC2341"/>
    <w:rsid w:val="00DC345A"/>
    <w:rsid w:val="00DC4E01"/>
    <w:rsid w:val="00DC5CEC"/>
    <w:rsid w:val="00DC608B"/>
    <w:rsid w:val="00DC7011"/>
    <w:rsid w:val="00DC7349"/>
    <w:rsid w:val="00DD0B4A"/>
    <w:rsid w:val="00DD2940"/>
    <w:rsid w:val="00DD5846"/>
    <w:rsid w:val="00DD6217"/>
    <w:rsid w:val="00DD6239"/>
    <w:rsid w:val="00DD7276"/>
    <w:rsid w:val="00DE088D"/>
    <w:rsid w:val="00DE11BE"/>
    <w:rsid w:val="00DE185E"/>
    <w:rsid w:val="00DE1D5F"/>
    <w:rsid w:val="00DE1E8C"/>
    <w:rsid w:val="00DE2051"/>
    <w:rsid w:val="00DE23F9"/>
    <w:rsid w:val="00DF0DEC"/>
    <w:rsid w:val="00DF41C0"/>
    <w:rsid w:val="00DF42E2"/>
    <w:rsid w:val="00DF43E7"/>
    <w:rsid w:val="00DF4551"/>
    <w:rsid w:val="00DF46FA"/>
    <w:rsid w:val="00DF5639"/>
    <w:rsid w:val="00E00F7D"/>
    <w:rsid w:val="00E03532"/>
    <w:rsid w:val="00E03E83"/>
    <w:rsid w:val="00E04F5E"/>
    <w:rsid w:val="00E07486"/>
    <w:rsid w:val="00E10552"/>
    <w:rsid w:val="00E1295A"/>
    <w:rsid w:val="00E13C1A"/>
    <w:rsid w:val="00E145A2"/>
    <w:rsid w:val="00E15CC1"/>
    <w:rsid w:val="00E210A8"/>
    <w:rsid w:val="00E21C47"/>
    <w:rsid w:val="00E24BCB"/>
    <w:rsid w:val="00E26D1F"/>
    <w:rsid w:val="00E2766A"/>
    <w:rsid w:val="00E31104"/>
    <w:rsid w:val="00E34DAA"/>
    <w:rsid w:val="00E35E1F"/>
    <w:rsid w:val="00E35E2F"/>
    <w:rsid w:val="00E40EB5"/>
    <w:rsid w:val="00E44728"/>
    <w:rsid w:val="00E50830"/>
    <w:rsid w:val="00E519D1"/>
    <w:rsid w:val="00E54240"/>
    <w:rsid w:val="00E553E3"/>
    <w:rsid w:val="00E55FA3"/>
    <w:rsid w:val="00E5685E"/>
    <w:rsid w:val="00E5758C"/>
    <w:rsid w:val="00E57947"/>
    <w:rsid w:val="00E579EE"/>
    <w:rsid w:val="00E57A82"/>
    <w:rsid w:val="00E600F7"/>
    <w:rsid w:val="00E625C3"/>
    <w:rsid w:val="00E66632"/>
    <w:rsid w:val="00E71861"/>
    <w:rsid w:val="00E72EB2"/>
    <w:rsid w:val="00E74306"/>
    <w:rsid w:val="00E830FF"/>
    <w:rsid w:val="00E83C4C"/>
    <w:rsid w:val="00E867C9"/>
    <w:rsid w:val="00E874DB"/>
    <w:rsid w:val="00E90BC5"/>
    <w:rsid w:val="00E91080"/>
    <w:rsid w:val="00E91DC4"/>
    <w:rsid w:val="00E938A2"/>
    <w:rsid w:val="00E94107"/>
    <w:rsid w:val="00EA2408"/>
    <w:rsid w:val="00EA3012"/>
    <w:rsid w:val="00EA48C4"/>
    <w:rsid w:val="00EA5C24"/>
    <w:rsid w:val="00EA5E96"/>
    <w:rsid w:val="00EB0DFF"/>
    <w:rsid w:val="00EB2138"/>
    <w:rsid w:val="00EB2FF6"/>
    <w:rsid w:val="00EB48CC"/>
    <w:rsid w:val="00EB5F7A"/>
    <w:rsid w:val="00EB74D3"/>
    <w:rsid w:val="00EB76E6"/>
    <w:rsid w:val="00EC0BA4"/>
    <w:rsid w:val="00EC0F76"/>
    <w:rsid w:val="00EC160D"/>
    <w:rsid w:val="00EC3641"/>
    <w:rsid w:val="00EC3CC9"/>
    <w:rsid w:val="00EC3F15"/>
    <w:rsid w:val="00EC41F3"/>
    <w:rsid w:val="00EC5678"/>
    <w:rsid w:val="00EC6489"/>
    <w:rsid w:val="00ED15BB"/>
    <w:rsid w:val="00ED190C"/>
    <w:rsid w:val="00ED29E3"/>
    <w:rsid w:val="00ED3C9B"/>
    <w:rsid w:val="00ED6A0E"/>
    <w:rsid w:val="00ED6F3D"/>
    <w:rsid w:val="00EE029F"/>
    <w:rsid w:val="00EE0371"/>
    <w:rsid w:val="00EE11D8"/>
    <w:rsid w:val="00EE1FDB"/>
    <w:rsid w:val="00EE3198"/>
    <w:rsid w:val="00EE7E13"/>
    <w:rsid w:val="00EF175A"/>
    <w:rsid w:val="00EF19C6"/>
    <w:rsid w:val="00EF3FD2"/>
    <w:rsid w:val="00EF7946"/>
    <w:rsid w:val="00F032F6"/>
    <w:rsid w:val="00F0461C"/>
    <w:rsid w:val="00F0586F"/>
    <w:rsid w:val="00F06070"/>
    <w:rsid w:val="00F06292"/>
    <w:rsid w:val="00F12B16"/>
    <w:rsid w:val="00F138B3"/>
    <w:rsid w:val="00F13EA0"/>
    <w:rsid w:val="00F14251"/>
    <w:rsid w:val="00F16009"/>
    <w:rsid w:val="00F165CE"/>
    <w:rsid w:val="00F17140"/>
    <w:rsid w:val="00F20692"/>
    <w:rsid w:val="00F20AC8"/>
    <w:rsid w:val="00F22EF2"/>
    <w:rsid w:val="00F26BAD"/>
    <w:rsid w:val="00F2715F"/>
    <w:rsid w:val="00F30469"/>
    <w:rsid w:val="00F30AB0"/>
    <w:rsid w:val="00F326CD"/>
    <w:rsid w:val="00F366EF"/>
    <w:rsid w:val="00F3784D"/>
    <w:rsid w:val="00F419A1"/>
    <w:rsid w:val="00F4470F"/>
    <w:rsid w:val="00F5039D"/>
    <w:rsid w:val="00F516A2"/>
    <w:rsid w:val="00F51E3E"/>
    <w:rsid w:val="00F55BA2"/>
    <w:rsid w:val="00F55FF7"/>
    <w:rsid w:val="00F5620A"/>
    <w:rsid w:val="00F56779"/>
    <w:rsid w:val="00F61E92"/>
    <w:rsid w:val="00F62E01"/>
    <w:rsid w:val="00F63CE3"/>
    <w:rsid w:val="00F645C7"/>
    <w:rsid w:val="00F64983"/>
    <w:rsid w:val="00F64C2B"/>
    <w:rsid w:val="00F72443"/>
    <w:rsid w:val="00F732FE"/>
    <w:rsid w:val="00F745C5"/>
    <w:rsid w:val="00F7668C"/>
    <w:rsid w:val="00F80A61"/>
    <w:rsid w:val="00F83F0F"/>
    <w:rsid w:val="00F8563E"/>
    <w:rsid w:val="00F86B07"/>
    <w:rsid w:val="00F907B4"/>
    <w:rsid w:val="00F907DC"/>
    <w:rsid w:val="00F91C97"/>
    <w:rsid w:val="00F94187"/>
    <w:rsid w:val="00F94399"/>
    <w:rsid w:val="00F97BA8"/>
    <w:rsid w:val="00FA31D2"/>
    <w:rsid w:val="00FA4C23"/>
    <w:rsid w:val="00FA4D22"/>
    <w:rsid w:val="00FA6333"/>
    <w:rsid w:val="00FA7E47"/>
    <w:rsid w:val="00FB12DD"/>
    <w:rsid w:val="00FB18EF"/>
    <w:rsid w:val="00FB305B"/>
    <w:rsid w:val="00FB4EB3"/>
    <w:rsid w:val="00FB51BD"/>
    <w:rsid w:val="00FC22E9"/>
    <w:rsid w:val="00FC25A1"/>
    <w:rsid w:val="00FC2B88"/>
    <w:rsid w:val="00FC556C"/>
    <w:rsid w:val="00FC572F"/>
    <w:rsid w:val="00FC6908"/>
    <w:rsid w:val="00FD0CD4"/>
    <w:rsid w:val="00FD28D3"/>
    <w:rsid w:val="00FD2C97"/>
    <w:rsid w:val="00FD3E12"/>
    <w:rsid w:val="00FD5EAB"/>
    <w:rsid w:val="00FD71A6"/>
    <w:rsid w:val="00FE106E"/>
    <w:rsid w:val="00FE14D9"/>
    <w:rsid w:val="00FE19A4"/>
    <w:rsid w:val="00FE3A13"/>
    <w:rsid w:val="00FE3B8F"/>
    <w:rsid w:val="00FE4203"/>
    <w:rsid w:val="00FE675A"/>
    <w:rsid w:val="00FE74C6"/>
    <w:rsid w:val="00FE7714"/>
    <w:rsid w:val="00FF24FB"/>
    <w:rsid w:val="00FF3BF3"/>
    <w:rsid w:val="00FF4A08"/>
    <w:rsid w:val="00FF5B0A"/>
    <w:rsid w:val="00FF7252"/>
    <w:rsid w:val="00FF7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400F90"/>
    <w:rPr>
      <w:sz w:val="16"/>
      <w:szCs w:val="16"/>
    </w:rPr>
  </w:style>
  <w:style w:type="paragraph" w:styleId="a5">
    <w:name w:val="annotation text"/>
    <w:basedOn w:val="a"/>
    <w:semiHidden/>
    <w:rsid w:val="00400F90"/>
    <w:rPr>
      <w:sz w:val="20"/>
      <w:szCs w:val="20"/>
    </w:rPr>
  </w:style>
  <w:style w:type="paragraph" w:styleId="a6">
    <w:name w:val="annotation subject"/>
    <w:basedOn w:val="a5"/>
    <w:next w:val="a5"/>
    <w:semiHidden/>
    <w:rsid w:val="00400F90"/>
    <w:rPr>
      <w:b/>
      <w:bCs/>
    </w:rPr>
  </w:style>
  <w:style w:type="paragraph" w:styleId="a7">
    <w:name w:val="Balloon Text"/>
    <w:basedOn w:val="a"/>
    <w:semiHidden/>
    <w:rsid w:val="00400F90"/>
    <w:rPr>
      <w:rFonts w:ascii="Tahoma" w:hAnsi="Tahoma" w:cs="Tahoma"/>
      <w:sz w:val="16"/>
      <w:szCs w:val="16"/>
    </w:rPr>
  </w:style>
  <w:style w:type="paragraph" w:customStyle="1" w:styleId="Default">
    <w:name w:val="Default"/>
    <w:rsid w:val="006A7198"/>
    <w:pPr>
      <w:autoSpaceDE w:val="0"/>
      <w:autoSpaceDN w:val="0"/>
      <w:adjustRightInd w:val="0"/>
    </w:pPr>
    <w:rPr>
      <w:color w:val="000000"/>
      <w:sz w:val="24"/>
      <w:szCs w:val="24"/>
    </w:rPr>
  </w:style>
  <w:style w:type="paragraph" w:styleId="a8">
    <w:name w:val="header"/>
    <w:basedOn w:val="a"/>
    <w:link w:val="a9"/>
    <w:uiPriority w:val="99"/>
    <w:rsid w:val="00DF0DEC"/>
    <w:pPr>
      <w:tabs>
        <w:tab w:val="center" w:pos="4153"/>
        <w:tab w:val="right" w:pos="8306"/>
      </w:tabs>
    </w:pPr>
  </w:style>
  <w:style w:type="character" w:customStyle="1" w:styleId="linktoother">
    <w:name w:val="linktoother"/>
    <w:basedOn w:val="a0"/>
    <w:rsid w:val="00482724"/>
  </w:style>
  <w:style w:type="character" w:styleId="aa">
    <w:name w:val="Hyperlink"/>
    <w:rsid w:val="00DC4E01"/>
    <w:rPr>
      <w:color w:val="0000FF"/>
      <w:u w:val="single"/>
    </w:rPr>
  </w:style>
  <w:style w:type="paragraph" w:styleId="ab">
    <w:name w:val="List Paragraph"/>
    <w:basedOn w:val="a"/>
    <w:uiPriority w:val="34"/>
    <w:qFormat/>
    <w:rsid w:val="00704C96"/>
    <w:pPr>
      <w:spacing w:after="160" w:line="259" w:lineRule="auto"/>
      <w:ind w:left="720"/>
      <w:contextualSpacing/>
    </w:pPr>
    <w:rPr>
      <w:rFonts w:ascii="Calibri" w:eastAsia="Calibri" w:hAnsi="Calibri"/>
      <w:sz w:val="22"/>
      <w:szCs w:val="22"/>
      <w:lang w:eastAsia="en-US"/>
    </w:rPr>
  </w:style>
  <w:style w:type="paragraph" w:styleId="ac">
    <w:name w:val="No Spacing"/>
    <w:uiPriority w:val="1"/>
    <w:qFormat/>
    <w:rsid w:val="00704C96"/>
    <w:rPr>
      <w:rFonts w:ascii="Calibri" w:eastAsia="Calibri" w:hAnsi="Calibri"/>
      <w:sz w:val="22"/>
      <w:szCs w:val="22"/>
      <w:lang w:eastAsia="en-US"/>
    </w:rPr>
  </w:style>
  <w:style w:type="paragraph" w:styleId="ad">
    <w:name w:val="footer"/>
    <w:basedOn w:val="a"/>
    <w:link w:val="ae"/>
    <w:uiPriority w:val="99"/>
    <w:rsid w:val="00720F21"/>
    <w:pPr>
      <w:tabs>
        <w:tab w:val="center" w:pos="4680"/>
        <w:tab w:val="right" w:pos="9360"/>
      </w:tabs>
    </w:pPr>
  </w:style>
  <w:style w:type="character" w:customStyle="1" w:styleId="ae">
    <w:name w:val="Нижний колонтитул Знак"/>
    <w:link w:val="ad"/>
    <w:uiPriority w:val="99"/>
    <w:rsid w:val="00720F21"/>
    <w:rPr>
      <w:sz w:val="24"/>
      <w:szCs w:val="24"/>
      <w:lang w:val="lv-LV" w:eastAsia="lv-LV"/>
    </w:rPr>
  </w:style>
  <w:style w:type="character" w:customStyle="1" w:styleId="a9">
    <w:name w:val="Верхний колонтитул Знак"/>
    <w:link w:val="a8"/>
    <w:uiPriority w:val="99"/>
    <w:rsid w:val="00720F21"/>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400F90"/>
    <w:rPr>
      <w:sz w:val="16"/>
      <w:szCs w:val="16"/>
    </w:rPr>
  </w:style>
  <w:style w:type="paragraph" w:styleId="a5">
    <w:name w:val="annotation text"/>
    <w:basedOn w:val="a"/>
    <w:semiHidden/>
    <w:rsid w:val="00400F90"/>
    <w:rPr>
      <w:sz w:val="20"/>
      <w:szCs w:val="20"/>
    </w:rPr>
  </w:style>
  <w:style w:type="paragraph" w:styleId="a6">
    <w:name w:val="annotation subject"/>
    <w:basedOn w:val="a5"/>
    <w:next w:val="a5"/>
    <w:semiHidden/>
    <w:rsid w:val="00400F90"/>
    <w:rPr>
      <w:b/>
      <w:bCs/>
    </w:rPr>
  </w:style>
  <w:style w:type="paragraph" w:styleId="a7">
    <w:name w:val="Balloon Text"/>
    <w:basedOn w:val="a"/>
    <w:semiHidden/>
    <w:rsid w:val="00400F90"/>
    <w:rPr>
      <w:rFonts w:ascii="Tahoma" w:hAnsi="Tahoma" w:cs="Tahoma"/>
      <w:sz w:val="16"/>
      <w:szCs w:val="16"/>
    </w:rPr>
  </w:style>
  <w:style w:type="paragraph" w:customStyle="1" w:styleId="Default">
    <w:name w:val="Default"/>
    <w:rsid w:val="006A7198"/>
    <w:pPr>
      <w:autoSpaceDE w:val="0"/>
      <w:autoSpaceDN w:val="0"/>
      <w:adjustRightInd w:val="0"/>
    </w:pPr>
    <w:rPr>
      <w:color w:val="000000"/>
      <w:sz w:val="24"/>
      <w:szCs w:val="24"/>
    </w:rPr>
  </w:style>
  <w:style w:type="paragraph" w:styleId="a8">
    <w:name w:val="header"/>
    <w:basedOn w:val="a"/>
    <w:link w:val="a9"/>
    <w:uiPriority w:val="99"/>
    <w:rsid w:val="00DF0DEC"/>
    <w:pPr>
      <w:tabs>
        <w:tab w:val="center" w:pos="4153"/>
        <w:tab w:val="right" w:pos="8306"/>
      </w:tabs>
    </w:pPr>
  </w:style>
  <w:style w:type="character" w:customStyle="1" w:styleId="linktoother">
    <w:name w:val="linktoother"/>
    <w:basedOn w:val="a0"/>
    <w:rsid w:val="00482724"/>
  </w:style>
  <w:style w:type="character" w:styleId="aa">
    <w:name w:val="Hyperlink"/>
    <w:rsid w:val="00DC4E01"/>
    <w:rPr>
      <w:color w:val="0000FF"/>
      <w:u w:val="single"/>
    </w:rPr>
  </w:style>
  <w:style w:type="paragraph" w:styleId="ab">
    <w:name w:val="List Paragraph"/>
    <w:basedOn w:val="a"/>
    <w:uiPriority w:val="34"/>
    <w:qFormat/>
    <w:rsid w:val="00704C96"/>
    <w:pPr>
      <w:spacing w:after="160" w:line="259" w:lineRule="auto"/>
      <w:ind w:left="720"/>
      <w:contextualSpacing/>
    </w:pPr>
    <w:rPr>
      <w:rFonts w:ascii="Calibri" w:eastAsia="Calibri" w:hAnsi="Calibri"/>
      <w:sz w:val="22"/>
      <w:szCs w:val="22"/>
      <w:lang w:eastAsia="en-US"/>
    </w:rPr>
  </w:style>
  <w:style w:type="paragraph" w:styleId="ac">
    <w:name w:val="No Spacing"/>
    <w:uiPriority w:val="1"/>
    <w:qFormat/>
    <w:rsid w:val="00704C96"/>
    <w:rPr>
      <w:rFonts w:ascii="Calibri" w:eastAsia="Calibri" w:hAnsi="Calibri"/>
      <w:sz w:val="22"/>
      <w:szCs w:val="22"/>
      <w:lang w:eastAsia="en-US"/>
    </w:rPr>
  </w:style>
  <w:style w:type="paragraph" w:styleId="ad">
    <w:name w:val="footer"/>
    <w:basedOn w:val="a"/>
    <w:link w:val="ae"/>
    <w:uiPriority w:val="99"/>
    <w:rsid w:val="00720F21"/>
    <w:pPr>
      <w:tabs>
        <w:tab w:val="center" w:pos="4680"/>
        <w:tab w:val="right" w:pos="9360"/>
      </w:tabs>
    </w:pPr>
  </w:style>
  <w:style w:type="character" w:customStyle="1" w:styleId="ae">
    <w:name w:val="Нижний колонтитул Знак"/>
    <w:link w:val="ad"/>
    <w:uiPriority w:val="99"/>
    <w:rsid w:val="00720F21"/>
    <w:rPr>
      <w:sz w:val="24"/>
      <w:szCs w:val="24"/>
      <w:lang w:val="lv-LV" w:eastAsia="lv-LV"/>
    </w:rPr>
  </w:style>
  <w:style w:type="character" w:customStyle="1" w:styleId="a9">
    <w:name w:val="Верхний колонтитул Знак"/>
    <w:link w:val="a8"/>
    <w:uiPriority w:val="99"/>
    <w:rsid w:val="00720F21"/>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F7F8-DACE-41C0-BF8B-78086BB7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6187</Words>
  <Characters>35267</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RTU Studiju prakses nolikuma saturs:</vt:lpstr>
      <vt:lpstr>RTU Studiju prakses nolikuma saturs:</vt:lpstr>
    </vt:vector>
  </TitlesOfParts>
  <Company>RTU</Company>
  <LinksUpToDate>false</LinksUpToDate>
  <CharactersWithSpaces>41372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RTU Studiju prakses nolikuma saturs:</dc:title>
  <dc:creator>Kristine</dc:creator>
  <cp:lastModifiedBy>Owner</cp:lastModifiedBy>
  <cp:revision>2</cp:revision>
  <cp:lastPrinted>2019-01-23T06:35:00Z</cp:lastPrinted>
  <dcterms:created xsi:type="dcterms:W3CDTF">2019-05-19T06:51:00Z</dcterms:created>
  <dcterms:modified xsi:type="dcterms:W3CDTF">2019-05-19T06:51:00Z</dcterms:modified>
</cp:coreProperties>
</file>